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75" w:rsidRPr="00A342C1" w:rsidRDefault="00A033AA" w:rsidP="00A342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A342C1" w:rsidRPr="00A342C1" w:rsidRDefault="00DA6067" w:rsidP="00A342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w:t>
      </w:r>
      <w:r w:rsidR="00A342C1" w:rsidRPr="00A342C1">
        <w:rPr>
          <w:rFonts w:ascii="Times New Roman" w:hAnsi="Times New Roman" w:cs="Times New Roman"/>
          <w:sz w:val="24"/>
          <w:szCs w:val="24"/>
        </w:rPr>
        <w:t xml:space="preserve"> Основной общеобразовательной программе</w:t>
      </w:r>
    </w:p>
    <w:p w:rsidR="00A342C1" w:rsidRPr="00A342C1" w:rsidRDefault="00A342C1" w:rsidP="00A342C1">
      <w:pPr>
        <w:spacing w:after="0" w:line="240" w:lineRule="auto"/>
        <w:jc w:val="right"/>
        <w:rPr>
          <w:rFonts w:ascii="Times New Roman" w:hAnsi="Times New Roman" w:cs="Times New Roman"/>
          <w:sz w:val="24"/>
          <w:szCs w:val="24"/>
        </w:rPr>
      </w:pPr>
      <w:r w:rsidRPr="00A342C1">
        <w:rPr>
          <w:rFonts w:ascii="Times New Roman" w:hAnsi="Times New Roman" w:cs="Times New Roman"/>
          <w:sz w:val="24"/>
          <w:szCs w:val="24"/>
        </w:rPr>
        <w:t xml:space="preserve"> – образовательной программе</w:t>
      </w:r>
    </w:p>
    <w:p w:rsidR="00A342C1" w:rsidRPr="00A342C1" w:rsidRDefault="00A342C1" w:rsidP="00A342C1">
      <w:pPr>
        <w:spacing w:after="0" w:line="240" w:lineRule="auto"/>
        <w:jc w:val="right"/>
        <w:rPr>
          <w:rFonts w:ascii="Times New Roman" w:hAnsi="Times New Roman" w:cs="Times New Roman"/>
          <w:sz w:val="24"/>
          <w:szCs w:val="24"/>
        </w:rPr>
      </w:pPr>
      <w:r w:rsidRPr="00A342C1">
        <w:rPr>
          <w:rFonts w:ascii="Times New Roman" w:hAnsi="Times New Roman" w:cs="Times New Roman"/>
          <w:sz w:val="24"/>
          <w:szCs w:val="24"/>
        </w:rPr>
        <w:t xml:space="preserve"> дошкольного образования </w:t>
      </w:r>
    </w:p>
    <w:p w:rsidR="00A342C1" w:rsidRPr="00A342C1" w:rsidRDefault="001C4192" w:rsidP="00A342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00B14549">
        <w:rPr>
          <w:rFonts w:ascii="Times New Roman" w:hAnsi="Times New Roman" w:cs="Times New Roman"/>
          <w:sz w:val="24"/>
          <w:szCs w:val="24"/>
        </w:rPr>
        <w:t xml:space="preserve">ДОУ  </w:t>
      </w:r>
      <w:r>
        <w:rPr>
          <w:rFonts w:ascii="Times New Roman" w:hAnsi="Times New Roman" w:cs="Times New Roman"/>
          <w:sz w:val="24"/>
          <w:szCs w:val="24"/>
        </w:rPr>
        <w:t>«</w:t>
      </w:r>
      <w:r w:rsidR="00B14549">
        <w:rPr>
          <w:rFonts w:ascii="Times New Roman" w:hAnsi="Times New Roman" w:cs="Times New Roman"/>
          <w:sz w:val="24"/>
          <w:szCs w:val="24"/>
        </w:rPr>
        <w:t>Чернорицкого</w:t>
      </w:r>
      <w:r w:rsidR="00A342C1" w:rsidRPr="00A342C1">
        <w:rPr>
          <w:rFonts w:ascii="Times New Roman" w:hAnsi="Times New Roman" w:cs="Times New Roman"/>
          <w:sz w:val="24"/>
          <w:szCs w:val="24"/>
        </w:rPr>
        <w:t xml:space="preserve"> детского сада</w:t>
      </w:r>
      <w:r>
        <w:rPr>
          <w:rFonts w:ascii="Times New Roman" w:hAnsi="Times New Roman" w:cs="Times New Roman"/>
          <w:sz w:val="24"/>
          <w:szCs w:val="24"/>
        </w:rPr>
        <w:t>»</w:t>
      </w:r>
    </w:p>
    <w:p w:rsidR="00A342C1" w:rsidRDefault="00A342C1">
      <w:pPr>
        <w:spacing w:after="0" w:line="240" w:lineRule="auto"/>
        <w:jc w:val="right"/>
      </w:pPr>
    </w:p>
    <w:p w:rsidR="00A342C1" w:rsidRDefault="00A342C1">
      <w:pPr>
        <w:spacing w:after="0" w:line="240" w:lineRule="auto"/>
        <w:jc w:val="right"/>
      </w:pPr>
    </w:p>
    <w:p w:rsidR="00A342C1" w:rsidRDefault="00A342C1">
      <w:pPr>
        <w:spacing w:after="0" w:line="240" w:lineRule="auto"/>
        <w:jc w:val="right"/>
      </w:pPr>
    </w:p>
    <w:p w:rsidR="00A342C1" w:rsidRDefault="00A342C1">
      <w:pPr>
        <w:spacing w:after="0" w:line="240" w:lineRule="auto"/>
        <w:jc w:val="right"/>
      </w:pPr>
    </w:p>
    <w:p w:rsidR="00A342C1" w:rsidRDefault="00A342C1">
      <w:pPr>
        <w:spacing w:after="0" w:line="240" w:lineRule="auto"/>
        <w:jc w:val="right"/>
      </w:pPr>
    </w:p>
    <w:p w:rsidR="00A342C1" w:rsidRDefault="00A342C1">
      <w:pPr>
        <w:spacing w:after="0" w:line="240" w:lineRule="auto"/>
        <w:jc w:val="right"/>
      </w:pPr>
    </w:p>
    <w:p w:rsidR="00A342C1" w:rsidRDefault="00A342C1">
      <w:pPr>
        <w:spacing w:after="0" w:line="240" w:lineRule="auto"/>
        <w:jc w:val="right"/>
      </w:pPr>
    </w:p>
    <w:p w:rsidR="00A342C1" w:rsidRDefault="00A342C1">
      <w:pPr>
        <w:spacing w:after="0" w:line="240" w:lineRule="auto"/>
        <w:jc w:val="right"/>
      </w:pPr>
    </w:p>
    <w:p w:rsidR="00A342C1" w:rsidRDefault="00A342C1">
      <w:pPr>
        <w:spacing w:after="0" w:line="240" w:lineRule="auto"/>
        <w:jc w:val="right"/>
      </w:pPr>
    </w:p>
    <w:p w:rsidR="00A342C1" w:rsidRPr="00A342C1" w:rsidRDefault="00A342C1">
      <w:pPr>
        <w:spacing w:after="0" w:line="240" w:lineRule="auto"/>
        <w:jc w:val="right"/>
        <w:rPr>
          <w:rFonts w:ascii="Times New Roman" w:hAnsi="Times New Roman" w:cs="Times New Roman"/>
          <w:sz w:val="28"/>
          <w:szCs w:val="28"/>
        </w:rPr>
      </w:pPr>
    </w:p>
    <w:p w:rsidR="00A342C1" w:rsidRPr="00A342C1" w:rsidRDefault="00A342C1" w:rsidP="00A342C1">
      <w:pPr>
        <w:spacing w:after="0" w:line="240" w:lineRule="auto"/>
        <w:jc w:val="center"/>
        <w:rPr>
          <w:rFonts w:ascii="Times New Roman" w:hAnsi="Times New Roman" w:cs="Times New Roman"/>
          <w:sz w:val="28"/>
          <w:szCs w:val="28"/>
        </w:rPr>
      </w:pPr>
      <w:r w:rsidRPr="00A342C1">
        <w:rPr>
          <w:rFonts w:ascii="Times New Roman" w:hAnsi="Times New Roman" w:cs="Times New Roman"/>
          <w:sz w:val="28"/>
          <w:szCs w:val="28"/>
        </w:rPr>
        <w:t xml:space="preserve">РАБОЧАЯ ПРОГРАММА </w:t>
      </w:r>
    </w:p>
    <w:p w:rsidR="00A342C1" w:rsidRPr="00A342C1" w:rsidRDefault="00A342C1" w:rsidP="00A342C1">
      <w:pPr>
        <w:spacing w:after="0" w:line="240" w:lineRule="auto"/>
        <w:jc w:val="center"/>
        <w:rPr>
          <w:rFonts w:ascii="Times New Roman" w:hAnsi="Times New Roman" w:cs="Times New Roman"/>
          <w:sz w:val="28"/>
          <w:szCs w:val="28"/>
        </w:rPr>
      </w:pPr>
      <w:r w:rsidRPr="00A342C1">
        <w:rPr>
          <w:rFonts w:ascii="Times New Roman" w:hAnsi="Times New Roman" w:cs="Times New Roman"/>
          <w:sz w:val="28"/>
          <w:szCs w:val="28"/>
        </w:rPr>
        <w:t xml:space="preserve">ПО РЕЛИЗАЦИИ ОСНОВНОЙ ОБЩЕОБРАЗОВАТЕЛЬНОЙ ПРОГРАММЫ </w:t>
      </w:r>
    </w:p>
    <w:p w:rsidR="00A342C1" w:rsidRPr="00A342C1" w:rsidRDefault="00AA3569" w:rsidP="00A342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ОБРАЗОВАТ</w:t>
      </w:r>
      <w:r w:rsidR="00A342C1" w:rsidRPr="00A342C1">
        <w:rPr>
          <w:rFonts w:ascii="Times New Roman" w:hAnsi="Times New Roman" w:cs="Times New Roman"/>
          <w:sz w:val="28"/>
          <w:szCs w:val="28"/>
        </w:rPr>
        <w:t xml:space="preserve">ЕЛЬНОЙ ПРОГРАММЫ ДОШКОЛЬНОГО ОБРАЗОВАНИЯ </w:t>
      </w:r>
    </w:p>
    <w:p w:rsidR="00A342C1" w:rsidRDefault="001C4192" w:rsidP="00A342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B14549">
        <w:rPr>
          <w:rFonts w:ascii="Times New Roman" w:hAnsi="Times New Roman" w:cs="Times New Roman"/>
          <w:sz w:val="28"/>
          <w:szCs w:val="28"/>
        </w:rPr>
        <w:t xml:space="preserve">ДОУ </w:t>
      </w:r>
      <w:r>
        <w:rPr>
          <w:rFonts w:ascii="Times New Roman" w:hAnsi="Times New Roman" w:cs="Times New Roman"/>
          <w:sz w:val="28"/>
          <w:szCs w:val="28"/>
        </w:rPr>
        <w:t>«</w:t>
      </w:r>
      <w:r w:rsidR="00B14549">
        <w:rPr>
          <w:rFonts w:ascii="Times New Roman" w:hAnsi="Times New Roman" w:cs="Times New Roman"/>
          <w:sz w:val="28"/>
          <w:szCs w:val="28"/>
        </w:rPr>
        <w:t>ЧЕРНОРИЦКОГО</w:t>
      </w:r>
      <w:r w:rsidR="00A342C1" w:rsidRPr="00A342C1">
        <w:rPr>
          <w:rFonts w:ascii="Times New Roman" w:hAnsi="Times New Roman" w:cs="Times New Roman"/>
          <w:sz w:val="28"/>
          <w:szCs w:val="28"/>
        </w:rPr>
        <w:t xml:space="preserve"> ДЕТСКОГО САДА</w:t>
      </w:r>
      <w:r>
        <w:rPr>
          <w:rFonts w:ascii="Times New Roman" w:hAnsi="Times New Roman" w:cs="Times New Roman"/>
          <w:sz w:val="28"/>
          <w:szCs w:val="28"/>
        </w:rPr>
        <w:t>»</w:t>
      </w:r>
      <w:r w:rsidR="00A342C1" w:rsidRPr="00A342C1">
        <w:rPr>
          <w:rFonts w:ascii="Times New Roman" w:hAnsi="Times New Roman" w:cs="Times New Roman"/>
          <w:sz w:val="28"/>
          <w:szCs w:val="28"/>
        </w:rPr>
        <w:t xml:space="preserve"> </w:t>
      </w:r>
    </w:p>
    <w:p w:rsidR="00A342C1" w:rsidRDefault="00A342C1" w:rsidP="00A342C1">
      <w:pPr>
        <w:spacing w:after="0" w:line="240" w:lineRule="auto"/>
        <w:jc w:val="center"/>
        <w:rPr>
          <w:rFonts w:ascii="Times New Roman" w:hAnsi="Times New Roman" w:cs="Times New Roman"/>
          <w:sz w:val="28"/>
          <w:szCs w:val="28"/>
        </w:rPr>
      </w:pPr>
      <w:r w:rsidRPr="00A342C1">
        <w:rPr>
          <w:rFonts w:ascii="Times New Roman" w:hAnsi="Times New Roman" w:cs="Times New Roman"/>
          <w:sz w:val="28"/>
          <w:szCs w:val="28"/>
        </w:rPr>
        <w:t>В</w:t>
      </w:r>
      <w:r w:rsidR="00A033AA">
        <w:rPr>
          <w:rFonts w:ascii="Times New Roman" w:hAnsi="Times New Roman" w:cs="Times New Roman"/>
          <w:sz w:val="28"/>
          <w:szCs w:val="28"/>
        </w:rPr>
        <w:t xml:space="preserve"> РАЗНОВОЗРАСТНОЙ ГРУППЕ МЛАДШЕГО</w:t>
      </w:r>
      <w:r w:rsidRPr="00A342C1">
        <w:rPr>
          <w:rFonts w:ascii="Times New Roman" w:hAnsi="Times New Roman" w:cs="Times New Roman"/>
          <w:sz w:val="28"/>
          <w:szCs w:val="28"/>
        </w:rPr>
        <w:t xml:space="preserve"> ДОШКОЛЬНОГО ВОЗРАСТА</w:t>
      </w:r>
    </w:p>
    <w:p w:rsidR="00A342C1" w:rsidRDefault="00A342C1" w:rsidP="00A342C1">
      <w:pPr>
        <w:spacing w:after="0" w:line="240" w:lineRule="auto"/>
        <w:jc w:val="center"/>
        <w:rPr>
          <w:rFonts w:ascii="Times New Roman" w:hAnsi="Times New Roman" w:cs="Times New Roman"/>
          <w:sz w:val="28"/>
          <w:szCs w:val="28"/>
        </w:rPr>
      </w:pPr>
    </w:p>
    <w:p w:rsidR="00A342C1" w:rsidRDefault="00A342C1" w:rsidP="00A342C1">
      <w:pPr>
        <w:spacing w:after="0" w:line="240" w:lineRule="auto"/>
        <w:jc w:val="center"/>
        <w:rPr>
          <w:rFonts w:ascii="Times New Roman" w:hAnsi="Times New Roman" w:cs="Times New Roman"/>
          <w:sz w:val="28"/>
          <w:szCs w:val="28"/>
        </w:rPr>
      </w:pPr>
    </w:p>
    <w:p w:rsidR="00A342C1" w:rsidRDefault="00A342C1" w:rsidP="00A342C1">
      <w:pPr>
        <w:spacing w:after="0" w:line="240" w:lineRule="auto"/>
        <w:jc w:val="center"/>
        <w:rPr>
          <w:rFonts w:ascii="Times New Roman" w:hAnsi="Times New Roman" w:cs="Times New Roman"/>
          <w:sz w:val="28"/>
          <w:szCs w:val="28"/>
        </w:rPr>
      </w:pPr>
    </w:p>
    <w:p w:rsidR="00A342C1" w:rsidRDefault="00A342C1" w:rsidP="00A342C1">
      <w:pPr>
        <w:spacing w:after="0" w:line="240" w:lineRule="auto"/>
        <w:jc w:val="center"/>
        <w:rPr>
          <w:rFonts w:ascii="Times New Roman" w:hAnsi="Times New Roman" w:cs="Times New Roman"/>
          <w:sz w:val="28"/>
          <w:szCs w:val="28"/>
        </w:rPr>
      </w:pPr>
    </w:p>
    <w:p w:rsidR="00A342C1" w:rsidRDefault="00A342C1" w:rsidP="00A342C1">
      <w:pPr>
        <w:spacing w:after="0" w:line="240" w:lineRule="auto"/>
        <w:jc w:val="center"/>
        <w:rPr>
          <w:rFonts w:ascii="Times New Roman" w:hAnsi="Times New Roman" w:cs="Times New Roman"/>
          <w:sz w:val="28"/>
          <w:szCs w:val="28"/>
        </w:rPr>
      </w:pPr>
    </w:p>
    <w:p w:rsidR="00A342C1" w:rsidRDefault="00A342C1" w:rsidP="00A342C1">
      <w:pPr>
        <w:spacing w:after="0" w:line="240" w:lineRule="auto"/>
        <w:jc w:val="center"/>
        <w:rPr>
          <w:rFonts w:ascii="Times New Roman" w:hAnsi="Times New Roman" w:cs="Times New Roman"/>
          <w:sz w:val="28"/>
          <w:szCs w:val="28"/>
        </w:rPr>
      </w:pPr>
    </w:p>
    <w:p w:rsidR="00A342C1" w:rsidRDefault="00A342C1" w:rsidP="00105260">
      <w:pPr>
        <w:spacing w:after="0" w:line="240" w:lineRule="auto"/>
        <w:rPr>
          <w:rFonts w:ascii="Times New Roman" w:hAnsi="Times New Roman" w:cs="Times New Roman"/>
          <w:sz w:val="28"/>
          <w:szCs w:val="28"/>
        </w:rPr>
      </w:pPr>
    </w:p>
    <w:p w:rsidR="00A342C1" w:rsidRDefault="00A342C1" w:rsidP="00A342C1">
      <w:pPr>
        <w:spacing w:after="0" w:line="240" w:lineRule="auto"/>
        <w:jc w:val="right"/>
        <w:rPr>
          <w:rFonts w:ascii="Times New Roman" w:hAnsi="Times New Roman" w:cs="Times New Roman"/>
          <w:sz w:val="28"/>
          <w:szCs w:val="28"/>
        </w:rPr>
      </w:pPr>
    </w:p>
    <w:p w:rsidR="00A342C1" w:rsidRDefault="00A342C1" w:rsidP="00A342C1">
      <w:pPr>
        <w:spacing w:after="0" w:line="240" w:lineRule="auto"/>
        <w:jc w:val="right"/>
        <w:rPr>
          <w:rFonts w:ascii="Times New Roman" w:hAnsi="Times New Roman" w:cs="Times New Roman"/>
          <w:sz w:val="28"/>
          <w:szCs w:val="28"/>
        </w:rPr>
      </w:pPr>
    </w:p>
    <w:p w:rsidR="000E1C2F" w:rsidRDefault="000E1C2F" w:rsidP="00A342C1">
      <w:pPr>
        <w:spacing w:after="0" w:line="240" w:lineRule="auto"/>
        <w:jc w:val="right"/>
        <w:rPr>
          <w:rFonts w:ascii="Times New Roman" w:hAnsi="Times New Roman" w:cs="Times New Roman"/>
          <w:sz w:val="28"/>
          <w:szCs w:val="28"/>
        </w:rPr>
      </w:pPr>
    </w:p>
    <w:p w:rsidR="000E1C2F" w:rsidRDefault="000E1C2F" w:rsidP="00A342C1">
      <w:pPr>
        <w:spacing w:after="0" w:line="240" w:lineRule="auto"/>
        <w:jc w:val="right"/>
        <w:rPr>
          <w:rFonts w:ascii="Times New Roman" w:hAnsi="Times New Roman" w:cs="Times New Roman"/>
          <w:sz w:val="28"/>
          <w:szCs w:val="28"/>
        </w:rPr>
      </w:pPr>
    </w:p>
    <w:p w:rsidR="002F0001" w:rsidRDefault="002F0001" w:rsidP="00105260">
      <w:pPr>
        <w:spacing w:after="0" w:line="240" w:lineRule="auto"/>
        <w:rPr>
          <w:rFonts w:ascii="Times New Roman" w:hAnsi="Times New Roman" w:cs="Times New Roman"/>
          <w:sz w:val="28"/>
          <w:szCs w:val="28"/>
        </w:rPr>
      </w:pPr>
    </w:p>
    <w:p w:rsidR="002F0001" w:rsidRDefault="002F0001" w:rsidP="00A342C1">
      <w:pPr>
        <w:spacing w:after="0" w:line="240" w:lineRule="auto"/>
        <w:jc w:val="right"/>
        <w:rPr>
          <w:rFonts w:ascii="Times New Roman" w:hAnsi="Times New Roman" w:cs="Times New Roman"/>
          <w:sz w:val="28"/>
          <w:szCs w:val="28"/>
        </w:rPr>
      </w:pPr>
    </w:p>
    <w:p w:rsidR="00A342C1" w:rsidRDefault="00A342C1" w:rsidP="00A342C1">
      <w:pPr>
        <w:spacing w:after="0" w:line="240" w:lineRule="auto"/>
        <w:jc w:val="center"/>
        <w:rPr>
          <w:rFonts w:ascii="Times New Roman" w:eastAsia="Calibri" w:hAnsi="Times New Roman" w:cs="Times New Roman"/>
          <w:b/>
          <w:sz w:val="28"/>
          <w:szCs w:val="28"/>
        </w:rPr>
      </w:pPr>
      <w:r w:rsidRPr="00A342C1">
        <w:rPr>
          <w:rFonts w:ascii="Times New Roman" w:eastAsia="Calibri" w:hAnsi="Times New Roman" w:cs="Times New Roman"/>
          <w:b/>
          <w:sz w:val="28"/>
          <w:szCs w:val="28"/>
        </w:rPr>
        <w:t>ОГЛАВЛЕНИЕ</w:t>
      </w:r>
    </w:p>
    <w:p w:rsidR="002F0001" w:rsidRPr="00A342C1" w:rsidRDefault="002F0001" w:rsidP="00A342C1">
      <w:pPr>
        <w:spacing w:after="0" w:line="240" w:lineRule="auto"/>
        <w:jc w:val="center"/>
        <w:rPr>
          <w:rFonts w:ascii="Times New Roman" w:eastAsia="Calibri" w:hAnsi="Times New Roman" w:cs="Times New Roman"/>
          <w:b/>
          <w:sz w:val="28"/>
          <w:szCs w:val="28"/>
        </w:rPr>
      </w:pPr>
    </w:p>
    <w:p w:rsidR="00A342C1" w:rsidRPr="002F0001" w:rsidRDefault="00A342C1" w:rsidP="00A342C1">
      <w:pPr>
        <w:spacing w:after="0" w:line="240" w:lineRule="auto"/>
        <w:jc w:val="both"/>
        <w:rPr>
          <w:rFonts w:ascii="Times New Roman" w:eastAsia="Calibri" w:hAnsi="Times New Roman" w:cs="Times New Roman"/>
          <w:sz w:val="28"/>
          <w:szCs w:val="28"/>
        </w:rPr>
      </w:pPr>
      <w:r w:rsidRPr="002F0001">
        <w:rPr>
          <w:rFonts w:ascii="Times New Roman" w:eastAsia="Calibri" w:hAnsi="Times New Roman" w:cs="Times New Roman"/>
          <w:sz w:val="28"/>
          <w:szCs w:val="28"/>
        </w:rPr>
        <w:t>ВВЕДЕНИЕ .....................................................................................................................</w:t>
      </w:r>
      <w:r w:rsidR="002F0001" w:rsidRPr="002F0001">
        <w:rPr>
          <w:rFonts w:ascii="Times New Roman" w:eastAsia="Calibri" w:hAnsi="Times New Roman" w:cs="Times New Roman"/>
          <w:sz w:val="28"/>
          <w:szCs w:val="28"/>
        </w:rPr>
        <w:t>...............................</w:t>
      </w:r>
      <w:r w:rsidRPr="002F0001">
        <w:rPr>
          <w:rFonts w:ascii="Times New Roman" w:eastAsia="Calibri" w:hAnsi="Times New Roman" w:cs="Times New Roman"/>
          <w:sz w:val="28"/>
          <w:szCs w:val="28"/>
        </w:rPr>
        <w:t>...</w:t>
      </w:r>
      <w:r w:rsidR="00105260">
        <w:rPr>
          <w:rFonts w:ascii="Times New Roman" w:eastAsia="Calibri" w:hAnsi="Times New Roman" w:cs="Times New Roman"/>
          <w:sz w:val="28"/>
          <w:szCs w:val="28"/>
        </w:rPr>
        <w:t>.............................. 3</w:t>
      </w:r>
    </w:p>
    <w:p w:rsidR="002F0001" w:rsidRPr="002F0001" w:rsidRDefault="002F0001" w:rsidP="00A342C1">
      <w:pPr>
        <w:spacing w:after="0" w:line="240" w:lineRule="auto"/>
        <w:jc w:val="both"/>
        <w:rPr>
          <w:rFonts w:ascii="Times New Roman" w:eastAsia="Calibri" w:hAnsi="Times New Roman" w:cs="Times New Roman"/>
          <w:sz w:val="28"/>
          <w:szCs w:val="28"/>
        </w:rPr>
      </w:pPr>
      <w:r w:rsidRPr="002F0001">
        <w:rPr>
          <w:rFonts w:ascii="Times New Roman" w:eastAsia="Calibri" w:hAnsi="Times New Roman" w:cs="Times New Roman"/>
          <w:sz w:val="28"/>
          <w:szCs w:val="28"/>
        </w:rPr>
        <w:t>ПЛАНИРУЕМЫЕ РЕЗУЛЬТАТЫ…………………………………………………………………………………………</w:t>
      </w:r>
      <w:r w:rsidR="00105260">
        <w:rPr>
          <w:rFonts w:ascii="Times New Roman" w:eastAsia="Calibri" w:hAnsi="Times New Roman" w:cs="Times New Roman"/>
          <w:sz w:val="28"/>
          <w:szCs w:val="28"/>
        </w:rPr>
        <w:t>…. .3</w:t>
      </w:r>
    </w:p>
    <w:p w:rsidR="002F0001" w:rsidRPr="002F0001" w:rsidRDefault="002F0001" w:rsidP="00A342C1">
      <w:pPr>
        <w:spacing w:after="0" w:line="240" w:lineRule="auto"/>
        <w:jc w:val="both"/>
        <w:rPr>
          <w:rFonts w:ascii="Times New Roman" w:eastAsia="Calibri" w:hAnsi="Times New Roman" w:cs="Times New Roman"/>
          <w:sz w:val="28"/>
          <w:szCs w:val="28"/>
        </w:rPr>
      </w:pPr>
      <w:r w:rsidRPr="002F0001">
        <w:rPr>
          <w:rFonts w:ascii="Times New Roman" w:eastAsia="Calibri" w:hAnsi="Times New Roman" w:cs="Times New Roman"/>
          <w:sz w:val="28"/>
          <w:szCs w:val="28"/>
        </w:rPr>
        <w:t>СОДЕРЖАНИЕ ОБРАЗОВАНИЯ…………………………………………………………………………………………</w:t>
      </w:r>
      <w:r w:rsidR="00C00137">
        <w:rPr>
          <w:rFonts w:ascii="Times New Roman" w:eastAsia="Calibri" w:hAnsi="Times New Roman" w:cs="Times New Roman"/>
          <w:sz w:val="28"/>
          <w:szCs w:val="28"/>
        </w:rPr>
        <w:t>….. 6</w:t>
      </w:r>
    </w:p>
    <w:p w:rsidR="002F0001" w:rsidRPr="002F0001" w:rsidRDefault="002F0001" w:rsidP="00A342C1">
      <w:pPr>
        <w:spacing w:after="0" w:line="240" w:lineRule="auto"/>
        <w:jc w:val="both"/>
        <w:rPr>
          <w:rFonts w:ascii="Times New Roman" w:eastAsia="Calibri" w:hAnsi="Times New Roman" w:cs="Times New Roman"/>
          <w:sz w:val="28"/>
          <w:szCs w:val="28"/>
        </w:rPr>
      </w:pPr>
      <w:r w:rsidRPr="002F0001">
        <w:rPr>
          <w:rFonts w:ascii="Times New Roman" w:eastAsia="Calibri" w:hAnsi="Times New Roman" w:cs="Times New Roman"/>
          <w:sz w:val="28"/>
          <w:szCs w:val="28"/>
        </w:rPr>
        <w:t>ТЕМАТИЧЕСКОЕ ПЛАНИРОВАНИЕ……………………………………………………………………………………</w:t>
      </w:r>
      <w:r w:rsidR="00C00137">
        <w:rPr>
          <w:rFonts w:ascii="Times New Roman" w:eastAsia="Calibri" w:hAnsi="Times New Roman" w:cs="Times New Roman"/>
          <w:sz w:val="28"/>
          <w:szCs w:val="28"/>
        </w:rPr>
        <w:t>.... 12</w:t>
      </w:r>
    </w:p>
    <w:p w:rsidR="002F0001" w:rsidRPr="00105260" w:rsidRDefault="00105260" w:rsidP="00A342C1">
      <w:pPr>
        <w:spacing w:after="0" w:line="240" w:lineRule="auto"/>
        <w:jc w:val="both"/>
        <w:rPr>
          <w:rFonts w:ascii="Times New Roman" w:eastAsia="Calibri" w:hAnsi="Times New Roman" w:cs="Times New Roman"/>
          <w:sz w:val="28"/>
          <w:szCs w:val="28"/>
          <w:highlight w:val="yellow"/>
        </w:rPr>
      </w:pPr>
      <w:r w:rsidRPr="00105260">
        <w:rPr>
          <w:rFonts w:ascii="Times New Roman" w:eastAsia="Calibri" w:hAnsi="Times New Roman" w:cs="Times New Roman"/>
          <w:sz w:val="28"/>
          <w:szCs w:val="28"/>
        </w:rPr>
        <w:t>Ц</w:t>
      </w:r>
      <w:r>
        <w:rPr>
          <w:rFonts w:ascii="Times New Roman" w:eastAsia="Calibri" w:hAnsi="Times New Roman" w:cs="Times New Roman"/>
          <w:sz w:val="28"/>
          <w:szCs w:val="28"/>
        </w:rPr>
        <w:t>ИКЛОГРАММА ДЕЯТЕЛЬНОСТИ ПЕДАГОГА………………………………………………………………………</w:t>
      </w:r>
      <w:r w:rsidR="00C00137">
        <w:rPr>
          <w:rFonts w:ascii="Times New Roman" w:eastAsia="Calibri" w:hAnsi="Times New Roman" w:cs="Times New Roman"/>
          <w:sz w:val="28"/>
          <w:szCs w:val="28"/>
        </w:rPr>
        <w:t>.… 1</w:t>
      </w:r>
      <w:r w:rsidR="00C01A7D">
        <w:rPr>
          <w:rFonts w:ascii="Times New Roman" w:eastAsia="Calibri" w:hAnsi="Times New Roman" w:cs="Times New Roman"/>
          <w:sz w:val="28"/>
          <w:szCs w:val="28"/>
        </w:rPr>
        <w:t>5</w:t>
      </w:r>
    </w:p>
    <w:p w:rsidR="00A342C1" w:rsidRPr="00105260" w:rsidRDefault="00105260" w:rsidP="00A342C1">
      <w:pPr>
        <w:spacing w:after="0" w:line="240" w:lineRule="auto"/>
        <w:jc w:val="both"/>
        <w:rPr>
          <w:rFonts w:ascii="Times New Roman" w:eastAsia="Calibri" w:hAnsi="Times New Roman" w:cs="Times New Roman"/>
          <w:sz w:val="28"/>
          <w:szCs w:val="28"/>
        </w:rPr>
      </w:pPr>
      <w:r w:rsidRPr="00105260">
        <w:rPr>
          <w:rFonts w:ascii="Times New Roman" w:eastAsia="Calibri" w:hAnsi="Times New Roman" w:cs="Times New Roman"/>
          <w:sz w:val="28"/>
          <w:szCs w:val="28"/>
        </w:rPr>
        <w:t>ЛИТЕРАТУРА</w:t>
      </w:r>
      <w:r>
        <w:rPr>
          <w:rFonts w:ascii="Times New Roman" w:eastAsia="Calibri" w:hAnsi="Times New Roman" w:cs="Times New Roman"/>
          <w:sz w:val="28"/>
          <w:szCs w:val="28"/>
        </w:rPr>
        <w:t>………………………………………………………………………………………………………………</w:t>
      </w:r>
      <w:r w:rsidR="00C01A7D">
        <w:rPr>
          <w:rFonts w:ascii="Times New Roman" w:eastAsia="Calibri" w:hAnsi="Times New Roman" w:cs="Times New Roman"/>
          <w:sz w:val="28"/>
          <w:szCs w:val="28"/>
        </w:rPr>
        <w:t>… 16</w:t>
      </w:r>
    </w:p>
    <w:p w:rsidR="00A342C1" w:rsidRPr="00A342C1" w:rsidRDefault="00A342C1" w:rsidP="00A342C1">
      <w:pPr>
        <w:spacing w:after="0" w:line="240" w:lineRule="auto"/>
        <w:jc w:val="both"/>
        <w:rPr>
          <w:rFonts w:ascii="Times New Roman" w:eastAsia="Calibri" w:hAnsi="Times New Roman" w:cs="Times New Roman"/>
          <w:sz w:val="28"/>
          <w:szCs w:val="28"/>
          <w:highlight w:val="yellow"/>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Pr="00A342C1" w:rsidRDefault="00A342C1" w:rsidP="00A342C1">
      <w:pPr>
        <w:spacing w:after="0" w:line="240" w:lineRule="auto"/>
        <w:jc w:val="both"/>
        <w:rPr>
          <w:rFonts w:ascii="Times New Roman" w:eastAsia="Calibri" w:hAnsi="Times New Roman" w:cs="Times New Roman"/>
          <w:sz w:val="24"/>
          <w:szCs w:val="24"/>
        </w:rPr>
      </w:pPr>
    </w:p>
    <w:p w:rsidR="00A342C1" w:rsidRDefault="00A342C1" w:rsidP="00A342C1">
      <w:pPr>
        <w:spacing w:after="0" w:line="240" w:lineRule="auto"/>
        <w:jc w:val="both"/>
        <w:rPr>
          <w:rFonts w:ascii="Times New Roman" w:eastAsia="Calibri" w:hAnsi="Times New Roman" w:cs="Times New Roman"/>
          <w:sz w:val="24"/>
          <w:szCs w:val="24"/>
        </w:rPr>
      </w:pPr>
    </w:p>
    <w:p w:rsidR="002F0001" w:rsidRDefault="002F0001" w:rsidP="00A342C1">
      <w:pPr>
        <w:spacing w:after="0" w:line="240" w:lineRule="auto"/>
        <w:jc w:val="both"/>
        <w:rPr>
          <w:rFonts w:ascii="Times New Roman" w:eastAsia="Calibri" w:hAnsi="Times New Roman" w:cs="Times New Roman"/>
          <w:sz w:val="24"/>
          <w:szCs w:val="24"/>
        </w:rPr>
      </w:pPr>
    </w:p>
    <w:p w:rsidR="002F0001" w:rsidRDefault="002F0001" w:rsidP="00A342C1">
      <w:pPr>
        <w:spacing w:after="0" w:line="240" w:lineRule="auto"/>
        <w:jc w:val="both"/>
        <w:rPr>
          <w:rFonts w:ascii="Times New Roman" w:eastAsia="Calibri" w:hAnsi="Times New Roman" w:cs="Times New Roman"/>
          <w:sz w:val="24"/>
          <w:szCs w:val="24"/>
        </w:rPr>
      </w:pPr>
    </w:p>
    <w:p w:rsidR="002F0001" w:rsidRDefault="002F0001" w:rsidP="00A342C1">
      <w:pPr>
        <w:spacing w:after="0" w:line="240" w:lineRule="auto"/>
        <w:jc w:val="both"/>
        <w:rPr>
          <w:rFonts w:ascii="Times New Roman" w:eastAsia="Calibri" w:hAnsi="Times New Roman" w:cs="Times New Roman"/>
          <w:sz w:val="24"/>
          <w:szCs w:val="24"/>
        </w:rPr>
      </w:pPr>
    </w:p>
    <w:p w:rsidR="002F0001" w:rsidRDefault="002F0001" w:rsidP="00A342C1">
      <w:pPr>
        <w:spacing w:after="0" w:line="240" w:lineRule="auto"/>
        <w:jc w:val="both"/>
        <w:rPr>
          <w:rFonts w:ascii="Times New Roman" w:eastAsia="Calibri" w:hAnsi="Times New Roman" w:cs="Times New Roman"/>
          <w:sz w:val="24"/>
          <w:szCs w:val="24"/>
        </w:rPr>
      </w:pPr>
    </w:p>
    <w:p w:rsidR="002F0001" w:rsidRDefault="002F0001" w:rsidP="00A342C1">
      <w:pPr>
        <w:spacing w:after="0" w:line="240" w:lineRule="auto"/>
        <w:jc w:val="both"/>
        <w:rPr>
          <w:rFonts w:ascii="Times New Roman" w:eastAsia="Calibri" w:hAnsi="Times New Roman" w:cs="Times New Roman"/>
          <w:sz w:val="24"/>
          <w:szCs w:val="24"/>
        </w:rPr>
      </w:pPr>
    </w:p>
    <w:p w:rsidR="002F0001" w:rsidRPr="00A342C1" w:rsidRDefault="002F0001" w:rsidP="00A342C1">
      <w:pPr>
        <w:spacing w:after="0" w:line="240" w:lineRule="auto"/>
        <w:jc w:val="both"/>
        <w:rPr>
          <w:rFonts w:ascii="Times New Roman" w:eastAsia="Calibri" w:hAnsi="Times New Roman" w:cs="Times New Roman"/>
          <w:sz w:val="24"/>
          <w:szCs w:val="24"/>
        </w:rPr>
      </w:pPr>
    </w:p>
    <w:p w:rsidR="00A342C1" w:rsidRDefault="00A342C1" w:rsidP="00A342C1">
      <w:pPr>
        <w:spacing w:after="0" w:line="240" w:lineRule="auto"/>
        <w:jc w:val="both"/>
        <w:rPr>
          <w:rFonts w:ascii="Times New Roman" w:eastAsia="Calibri" w:hAnsi="Times New Roman" w:cs="Times New Roman"/>
          <w:sz w:val="24"/>
          <w:szCs w:val="24"/>
        </w:rPr>
      </w:pPr>
    </w:p>
    <w:p w:rsidR="00CA3D5D" w:rsidRPr="00A342C1" w:rsidRDefault="00CA3D5D" w:rsidP="00A342C1">
      <w:pPr>
        <w:spacing w:after="0" w:line="240" w:lineRule="auto"/>
        <w:jc w:val="both"/>
        <w:rPr>
          <w:rFonts w:ascii="Times New Roman" w:eastAsia="Calibri" w:hAnsi="Times New Roman" w:cs="Times New Roman"/>
          <w:sz w:val="24"/>
          <w:szCs w:val="24"/>
        </w:rPr>
      </w:pPr>
    </w:p>
    <w:p w:rsidR="00A342C1" w:rsidRDefault="00A342C1" w:rsidP="00A342C1">
      <w:pPr>
        <w:spacing w:after="0" w:line="240" w:lineRule="auto"/>
        <w:jc w:val="both"/>
        <w:rPr>
          <w:rFonts w:ascii="Times New Roman" w:eastAsia="Calibri" w:hAnsi="Times New Roman" w:cs="Times New Roman"/>
          <w:sz w:val="24"/>
          <w:szCs w:val="24"/>
        </w:rPr>
      </w:pPr>
    </w:p>
    <w:p w:rsidR="00A033AA" w:rsidRPr="00A342C1" w:rsidRDefault="00A033AA" w:rsidP="00A342C1">
      <w:pPr>
        <w:spacing w:after="0" w:line="240" w:lineRule="auto"/>
        <w:jc w:val="both"/>
        <w:rPr>
          <w:rFonts w:ascii="Times New Roman" w:eastAsia="Calibri" w:hAnsi="Times New Roman" w:cs="Times New Roman"/>
          <w:sz w:val="24"/>
          <w:szCs w:val="24"/>
        </w:rPr>
      </w:pPr>
    </w:p>
    <w:p w:rsidR="00A342C1" w:rsidRDefault="002F0001" w:rsidP="002F0001">
      <w:pPr>
        <w:pStyle w:val="a3"/>
        <w:numPr>
          <w:ilvl w:val="0"/>
          <w:numId w:val="19"/>
        </w:numPr>
        <w:spacing w:after="0" w:line="240" w:lineRule="auto"/>
        <w:jc w:val="center"/>
        <w:rPr>
          <w:rFonts w:ascii="Times New Roman" w:hAnsi="Times New Roman"/>
          <w:b/>
          <w:sz w:val="28"/>
          <w:szCs w:val="28"/>
        </w:rPr>
      </w:pPr>
      <w:r w:rsidRPr="002F0001">
        <w:rPr>
          <w:rFonts w:ascii="Times New Roman" w:hAnsi="Times New Roman"/>
          <w:b/>
          <w:sz w:val="28"/>
          <w:szCs w:val="28"/>
        </w:rPr>
        <w:lastRenderedPageBreak/>
        <w:t>Введение</w:t>
      </w:r>
    </w:p>
    <w:p w:rsidR="00105260" w:rsidRPr="002F0001" w:rsidRDefault="00105260" w:rsidP="00105260">
      <w:pPr>
        <w:pStyle w:val="a3"/>
        <w:spacing w:after="0" w:line="240" w:lineRule="auto"/>
        <w:rPr>
          <w:rFonts w:ascii="Times New Roman" w:hAnsi="Times New Roman"/>
          <w:b/>
          <w:sz w:val="28"/>
          <w:szCs w:val="28"/>
        </w:rPr>
      </w:pPr>
    </w:p>
    <w:p w:rsidR="00053999" w:rsidRPr="00053999" w:rsidRDefault="00053999" w:rsidP="00053999">
      <w:pPr>
        <w:spacing w:after="0" w:line="240" w:lineRule="auto"/>
        <w:jc w:val="both"/>
        <w:rPr>
          <w:rFonts w:ascii="Times New Roman" w:eastAsia="Times New Roman" w:hAnsi="Times New Roman" w:cs="Times New Roman"/>
          <w:sz w:val="28"/>
          <w:szCs w:val="28"/>
        </w:rPr>
      </w:pPr>
      <w:r w:rsidRPr="00053999">
        <w:rPr>
          <w:rFonts w:ascii="Times New Roman" w:eastAsia="Times New Roman" w:hAnsi="Times New Roman" w:cs="Times New Roman"/>
          <w:sz w:val="28"/>
          <w:szCs w:val="28"/>
        </w:rPr>
        <w:t>Рабочая программа по реализации основной общеобразовательной программы - образовательной программы дошк</w:t>
      </w:r>
      <w:r w:rsidR="00153DB8">
        <w:rPr>
          <w:rFonts w:ascii="Times New Roman" w:eastAsia="Times New Roman" w:hAnsi="Times New Roman" w:cs="Times New Roman"/>
          <w:sz w:val="28"/>
          <w:szCs w:val="28"/>
        </w:rPr>
        <w:t>ол</w:t>
      </w:r>
      <w:r w:rsidR="001C4192">
        <w:rPr>
          <w:rFonts w:ascii="Times New Roman" w:eastAsia="Times New Roman" w:hAnsi="Times New Roman" w:cs="Times New Roman"/>
          <w:sz w:val="28"/>
          <w:szCs w:val="28"/>
        </w:rPr>
        <w:t>ьного образования М</w:t>
      </w:r>
      <w:r w:rsidR="00B14549">
        <w:rPr>
          <w:rFonts w:ascii="Times New Roman" w:eastAsia="Times New Roman" w:hAnsi="Times New Roman" w:cs="Times New Roman"/>
          <w:sz w:val="28"/>
          <w:szCs w:val="28"/>
        </w:rPr>
        <w:t xml:space="preserve">ДОУ </w:t>
      </w:r>
      <w:r w:rsidR="001C4192">
        <w:rPr>
          <w:rFonts w:ascii="Times New Roman" w:eastAsia="Times New Roman" w:hAnsi="Times New Roman" w:cs="Times New Roman"/>
          <w:sz w:val="28"/>
          <w:szCs w:val="28"/>
        </w:rPr>
        <w:t>«</w:t>
      </w:r>
      <w:r w:rsidR="00B14549">
        <w:rPr>
          <w:rFonts w:ascii="Times New Roman" w:eastAsia="Times New Roman" w:hAnsi="Times New Roman" w:cs="Times New Roman"/>
          <w:sz w:val="28"/>
          <w:szCs w:val="28"/>
        </w:rPr>
        <w:t>Чернорицкого</w:t>
      </w:r>
      <w:r w:rsidRPr="00053999">
        <w:rPr>
          <w:rFonts w:ascii="Times New Roman" w:eastAsia="Times New Roman" w:hAnsi="Times New Roman" w:cs="Times New Roman"/>
          <w:sz w:val="28"/>
          <w:szCs w:val="28"/>
        </w:rPr>
        <w:t xml:space="preserve"> детского сада</w:t>
      </w:r>
      <w:r w:rsidR="001C4192">
        <w:rPr>
          <w:rFonts w:ascii="Times New Roman" w:eastAsia="Times New Roman" w:hAnsi="Times New Roman" w:cs="Times New Roman"/>
          <w:sz w:val="28"/>
          <w:szCs w:val="28"/>
        </w:rPr>
        <w:t>»</w:t>
      </w:r>
      <w:bookmarkStart w:id="0" w:name="_GoBack"/>
      <w:bookmarkEnd w:id="0"/>
      <w:r w:rsidRPr="00053999">
        <w:rPr>
          <w:rFonts w:ascii="Times New Roman" w:eastAsia="Times New Roman" w:hAnsi="Times New Roman" w:cs="Times New Roman"/>
          <w:sz w:val="28"/>
          <w:szCs w:val="28"/>
        </w:rPr>
        <w:t xml:space="preserve">  в разновозрастной группе младшего дошкольного возраста (далее Программа),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w:t>
      </w:r>
      <w:r w:rsidR="00243BCD">
        <w:rPr>
          <w:rFonts w:ascii="Times New Roman" w:eastAsia="Times New Roman" w:hAnsi="Times New Roman" w:cs="Times New Roman"/>
          <w:sz w:val="28"/>
          <w:szCs w:val="28"/>
        </w:rPr>
        <w:t>ованию от 20 мая 2015г. № 2/15I</w:t>
      </w:r>
      <w:r w:rsidRPr="00053999">
        <w:rPr>
          <w:rFonts w:ascii="Times New Roman" w:eastAsia="Times New Roman" w:hAnsi="Times New Roman" w:cs="Times New Roman"/>
          <w:sz w:val="28"/>
          <w:szCs w:val="28"/>
        </w:rPr>
        <w:t>:</w:t>
      </w:r>
    </w:p>
    <w:p w:rsidR="00053999" w:rsidRPr="00053999" w:rsidRDefault="00053999" w:rsidP="00053999">
      <w:pPr>
        <w:spacing w:after="0" w:line="240" w:lineRule="auto"/>
        <w:jc w:val="both"/>
        <w:rPr>
          <w:rFonts w:ascii="Times New Roman" w:eastAsia="Times New Roman" w:hAnsi="Times New Roman" w:cs="Times New Roman"/>
          <w:sz w:val="28"/>
          <w:szCs w:val="28"/>
        </w:rPr>
      </w:pPr>
      <w:r w:rsidRPr="00053999">
        <w:rPr>
          <w:rFonts w:ascii="Times New Roman" w:eastAsia="Times New Roman" w:hAnsi="Times New Roman" w:cs="Times New Roman"/>
          <w:sz w:val="28"/>
          <w:szCs w:val="28"/>
        </w:rPr>
        <w:t>•</w:t>
      </w:r>
      <w:r w:rsidRPr="00053999">
        <w:rPr>
          <w:rFonts w:ascii="Times New Roman" w:eastAsia="Times New Roman" w:hAnsi="Times New Roman" w:cs="Times New Roman"/>
          <w:sz w:val="28"/>
          <w:szCs w:val="28"/>
        </w:rPr>
        <w:tab/>
        <w:t xml:space="preserve">в I части  с использованием комплексной  образовательной программы дошкольного образования «От рождения до школы» под редакцией Н.Е.Вераксы, Т.С.Комаровой, М.А.Васильевой (издание </w:t>
      </w:r>
      <w:r w:rsidR="00F0011B">
        <w:rPr>
          <w:rFonts w:ascii="Times New Roman" w:eastAsia="Times New Roman" w:hAnsi="Times New Roman" w:cs="Times New Roman"/>
          <w:sz w:val="28"/>
          <w:szCs w:val="28"/>
        </w:rPr>
        <w:t>4</w:t>
      </w:r>
      <w:r w:rsidRPr="00053999">
        <w:rPr>
          <w:rFonts w:ascii="Times New Roman" w:eastAsia="Times New Roman" w:hAnsi="Times New Roman" w:cs="Times New Roman"/>
          <w:sz w:val="28"/>
          <w:szCs w:val="28"/>
        </w:rPr>
        <w:t xml:space="preserve">-е, </w:t>
      </w:r>
      <w:r w:rsidR="00F0011B">
        <w:rPr>
          <w:rFonts w:ascii="Times New Roman" w:eastAsia="Times New Roman" w:hAnsi="Times New Roman" w:cs="Times New Roman"/>
          <w:sz w:val="28"/>
          <w:szCs w:val="28"/>
        </w:rPr>
        <w:t>переработанное Мозаика-синтез Москва, 2016</w:t>
      </w:r>
      <w:r w:rsidRPr="00053999">
        <w:rPr>
          <w:rFonts w:ascii="Times New Roman" w:eastAsia="Times New Roman" w:hAnsi="Times New Roman" w:cs="Times New Roman"/>
          <w:sz w:val="28"/>
          <w:szCs w:val="28"/>
        </w:rPr>
        <w:t xml:space="preserve">г). </w:t>
      </w:r>
    </w:p>
    <w:p w:rsidR="00053999" w:rsidRPr="00053999" w:rsidRDefault="00053999" w:rsidP="00053999">
      <w:pPr>
        <w:spacing w:after="0" w:line="240" w:lineRule="auto"/>
        <w:jc w:val="both"/>
        <w:rPr>
          <w:rFonts w:ascii="Times New Roman" w:eastAsia="Times New Roman" w:hAnsi="Times New Roman" w:cs="Times New Roman"/>
          <w:sz w:val="28"/>
          <w:szCs w:val="28"/>
        </w:rPr>
      </w:pPr>
      <w:r w:rsidRPr="00053999">
        <w:rPr>
          <w:rFonts w:ascii="Times New Roman" w:eastAsia="Times New Roman" w:hAnsi="Times New Roman" w:cs="Times New Roman"/>
          <w:sz w:val="28"/>
          <w:szCs w:val="28"/>
        </w:rPr>
        <w:t>•</w:t>
      </w:r>
      <w:r w:rsidRPr="00053999">
        <w:rPr>
          <w:rFonts w:ascii="Times New Roman" w:eastAsia="Times New Roman" w:hAnsi="Times New Roman" w:cs="Times New Roman"/>
          <w:sz w:val="28"/>
          <w:szCs w:val="28"/>
        </w:rPr>
        <w:tab/>
        <w:t>во II части, формируемой участниками образовательных отношений, с использованием образовательной программы «Мы живём на Урале» авт. О.В.Толстикова, О.В. Савельева (Екатеринбург:</w:t>
      </w:r>
      <w:r w:rsidR="007C71A2">
        <w:rPr>
          <w:rFonts w:ascii="Times New Roman" w:eastAsia="Times New Roman" w:hAnsi="Times New Roman" w:cs="Times New Roman"/>
          <w:sz w:val="28"/>
          <w:szCs w:val="28"/>
        </w:rPr>
        <w:t xml:space="preserve"> </w:t>
      </w:r>
      <w:r w:rsidRPr="00053999">
        <w:rPr>
          <w:rFonts w:ascii="Times New Roman" w:eastAsia="Times New Roman" w:hAnsi="Times New Roman" w:cs="Times New Roman"/>
          <w:sz w:val="28"/>
          <w:szCs w:val="28"/>
        </w:rPr>
        <w:t>ГАОУ ДПО СО «ИРО». – 2013г. –102с).</w:t>
      </w:r>
    </w:p>
    <w:p w:rsidR="00053999" w:rsidRPr="00053999" w:rsidRDefault="00053999" w:rsidP="00053999">
      <w:pPr>
        <w:spacing w:after="0" w:line="240" w:lineRule="auto"/>
        <w:jc w:val="both"/>
        <w:rPr>
          <w:rFonts w:ascii="Times New Roman" w:eastAsia="Times New Roman" w:hAnsi="Times New Roman" w:cs="Times New Roman"/>
          <w:sz w:val="28"/>
          <w:szCs w:val="28"/>
        </w:rPr>
      </w:pPr>
      <w:r w:rsidRPr="00053999">
        <w:rPr>
          <w:rFonts w:ascii="Times New Roman" w:eastAsia="Times New Roman" w:hAnsi="Times New Roman" w:cs="Times New Roman"/>
          <w:sz w:val="28"/>
          <w:szCs w:val="28"/>
        </w:rPr>
        <w:t>Целью Программы является проектирование социальных ситуаций развития ребенка младшего дошкольного возраста с 1г6м до 4 лет,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053999" w:rsidRPr="00053999" w:rsidRDefault="00053999" w:rsidP="00053999">
      <w:pPr>
        <w:spacing w:after="0" w:line="240" w:lineRule="auto"/>
        <w:jc w:val="both"/>
        <w:rPr>
          <w:rFonts w:ascii="Times New Roman" w:eastAsia="Times New Roman" w:hAnsi="Times New Roman" w:cs="Times New Roman"/>
          <w:sz w:val="28"/>
          <w:szCs w:val="28"/>
        </w:rPr>
      </w:pPr>
      <w:r w:rsidRPr="00053999">
        <w:rPr>
          <w:rFonts w:ascii="Times New Roman" w:eastAsia="Times New Roman" w:hAnsi="Times New Roman" w:cs="Times New Roman"/>
          <w:sz w:val="28"/>
          <w:szCs w:val="28"/>
        </w:rPr>
        <w:t>В Программе определены следующие разделы: планируемые результаты, содержание образования, тематическое планирование, циклограмма деятельности педагога и используемая методическая литература.</w:t>
      </w:r>
    </w:p>
    <w:p w:rsidR="00053999" w:rsidRPr="00053999" w:rsidRDefault="00053999"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xml:space="preserve">Программа является документом, реализующим принципы Федерального государственного образовательного стандарта дошкольного образования (далее ФГОС ДО). </w:t>
      </w:r>
    </w:p>
    <w:p w:rsidR="00053999" w:rsidRPr="00053999" w:rsidRDefault="00053999" w:rsidP="00053999">
      <w:pPr>
        <w:spacing w:after="0" w:line="240" w:lineRule="auto"/>
        <w:jc w:val="both"/>
        <w:rPr>
          <w:rFonts w:ascii="Times New Roman" w:eastAsia="Times New Roman" w:hAnsi="Times New Roman" w:cs="Times New Roman"/>
          <w:sz w:val="28"/>
          <w:szCs w:val="28"/>
        </w:rPr>
      </w:pPr>
      <w:r w:rsidRPr="00053999">
        <w:rPr>
          <w:rFonts w:ascii="Times New Roman" w:eastAsia="Times New Roman" w:hAnsi="Times New Roman" w:cs="Times New Roman"/>
          <w:sz w:val="28"/>
          <w:szCs w:val="28"/>
        </w:rPr>
        <w:t>Содержание Программы реализуется на русском языке, и в течение всего времени пребывания ребенка в ДОУ.</w:t>
      </w:r>
    </w:p>
    <w:p w:rsidR="002F0001" w:rsidRPr="00053999" w:rsidRDefault="002F0001" w:rsidP="00053999">
      <w:pPr>
        <w:spacing w:after="0" w:line="240" w:lineRule="auto"/>
        <w:jc w:val="both"/>
        <w:rPr>
          <w:rFonts w:ascii="Times New Roman" w:eastAsia="Calibri" w:hAnsi="Times New Roman" w:cs="Times New Roman"/>
          <w:sz w:val="28"/>
          <w:szCs w:val="28"/>
        </w:rPr>
      </w:pPr>
    </w:p>
    <w:p w:rsidR="00053999" w:rsidRPr="00053999" w:rsidRDefault="00A342C1" w:rsidP="00053999">
      <w:pPr>
        <w:pStyle w:val="a3"/>
        <w:numPr>
          <w:ilvl w:val="0"/>
          <w:numId w:val="19"/>
        </w:numPr>
        <w:spacing w:before="240" w:after="0" w:line="240" w:lineRule="auto"/>
        <w:jc w:val="both"/>
        <w:outlineLvl w:val="5"/>
        <w:rPr>
          <w:rFonts w:ascii="Times New Roman" w:eastAsia="Times New Roman" w:hAnsi="Times New Roman"/>
          <w:b/>
          <w:bCs/>
          <w:sz w:val="28"/>
          <w:szCs w:val="28"/>
        </w:rPr>
      </w:pPr>
      <w:r w:rsidRPr="00053999">
        <w:rPr>
          <w:rFonts w:ascii="Times New Roman" w:eastAsia="Times New Roman" w:hAnsi="Times New Roman"/>
          <w:b/>
          <w:bCs/>
          <w:sz w:val="28"/>
          <w:szCs w:val="28"/>
        </w:rPr>
        <w:t>Планируемые результаты</w:t>
      </w:r>
    </w:p>
    <w:p w:rsidR="00D61618" w:rsidRPr="00053999" w:rsidRDefault="00D61618" w:rsidP="00053999">
      <w:pPr>
        <w:pStyle w:val="a3"/>
        <w:spacing w:before="240" w:after="0" w:line="240" w:lineRule="auto"/>
        <w:ind w:left="0"/>
        <w:jc w:val="both"/>
        <w:outlineLvl w:val="5"/>
        <w:rPr>
          <w:rFonts w:ascii="Times New Roman" w:eastAsia="Times New Roman" w:hAnsi="Times New Roman"/>
          <w:b/>
          <w:bCs/>
          <w:sz w:val="28"/>
          <w:szCs w:val="28"/>
        </w:rPr>
      </w:pPr>
      <w:r w:rsidRPr="00053999">
        <w:rPr>
          <w:rFonts w:ascii="Times New Roman" w:eastAsia="Times New Roman" w:hAnsi="Times New Roman"/>
          <w:b/>
          <w:bCs/>
          <w:sz w:val="28"/>
          <w:szCs w:val="28"/>
          <w:lang w:val="en-US"/>
        </w:rPr>
        <w:t>I</w:t>
      </w:r>
      <w:r w:rsidRPr="00053999">
        <w:rPr>
          <w:rFonts w:ascii="Times New Roman" w:eastAsia="Times New Roman" w:hAnsi="Times New Roman"/>
          <w:b/>
          <w:bCs/>
          <w:sz w:val="28"/>
          <w:szCs w:val="28"/>
        </w:rPr>
        <w:t xml:space="preserve"> часть, основ</w:t>
      </w:r>
      <w:r w:rsidR="002D05B5" w:rsidRPr="00053999">
        <w:rPr>
          <w:rFonts w:ascii="Times New Roman" w:eastAsia="Times New Roman" w:hAnsi="Times New Roman"/>
          <w:b/>
          <w:bCs/>
          <w:sz w:val="28"/>
          <w:szCs w:val="28"/>
        </w:rPr>
        <w:t>н</w:t>
      </w:r>
      <w:r w:rsidRPr="00053999">
        <w:rPr>
          <w:rFonts w:ascii="Times New Roman" w:eastAsia="Times New Roman" w:hAnsi="Times New Roman"/>
          <w:b/>
          <w:bCs/>
          <w:sz w:val="28"/>
          <w:szCs w:val="28"/>
        </w:rPr>
        <w:t>ая.</w:t>
      </w:r>
    </w:p>
    <w:p w:rsidR="00A342C1" w:rsidRPr="00053999" w:rsidRDefault="002D05B5" w:rsidP="00053999">
      <w:pPr>
        <w:suppressAutoHyphens/>
        <w:spacing w:after="0" w:line="240" w:lineRule="auto"/>
        <w:jc w:val="both"/>
        <w:rPr>
          <w:rFonts w:ascii="Times New Roman" w:eastAsia="Calibri" w:hAnsi="Times New Roman" w:cs="Times New Roman"/>
          <w:sz w:val="28"/>
          <w:szCs w:val="28"/>
          <w:lang w:eastAsia="zh-CN"/>
        </w:rPr>
      </w:pPr>
      <w:r w:rsidRPr="00053999">
        <w:rPr>
          <w:rFonts w:ascii="Times New Roman" w:eastAsia="Calibri" w:hAnsi="Times New Roman" w:cs="Times New Roman"/>
          <w:sz w:val="28"/>
          <w:szCs w:val="28"/>
          <w:lang w:eastAsia="zh-CN"/>
        </w:rPr>
        <w:t>В соответствии с ФГОС дошкольного образования</w:t>
      </w:r>
      <w:r w:rsidR="00A342C1" w:rsidRPr="00053999">
        <w:rPr>
          <w:rFonts w:ascii="Times New Roman" w:eastAsia="Calibri" w:hAnsi="Times New Roman" w:cs="Times New Roman"/>
          <w:sz w:val="28"/>
          <w:szCs w:val="28"/>
          <w:lang w:eastAsia="zh-CN"/>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w:t>
      </w:r>
      <w:r w:rsidR="00A342C1" w:rsidRPr="00053999">
        <w:rPr>
          <w:rFonts w:ascii="Times New Roman" w:eastAsia="Calibri" w:hAnsi="Times New Roman" w:cs="Times New Roman"/>
          <w:sz w:val="28"/>
          <w:szCs w:val="28"/>
          <w:lang w:eastAsia="zh-CN"/>
        </w:rPr>
        <w:lastRenderedPageBreak/>
        <w:t>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947A7A" w:rsidRPr="00053999" w:rsidRDefault="00947A7A" w:rsidP="00053999">
      <w:pPr>
        <w:suppressAutoHyphens/>
        <w:spacing w:after="0" w:line="240" w:lineRule="auto"/>
        <w:jc w:val="both"/>
        <w:rPr>
          <w:rFonts w:ascii="Times New Roman" w:eastAsia="Calibri" w:hAnsi="Times New Roman" w:cs="Times New Roman"/>
          <w:b/>
          <w:i/>
          <w:sz w:val="28"/>
          <w:szCs w:val="28"/>
          <w:lang w:eastAsia="zh-CN"/>
        </w:rPr>
      </w:pPr>
      <w:r w:rsidRPr="00053999">
        <w:rPr>
          <w:rFonts w:ascii="Times New Roman" w:eastAsia="Calibri" w:hAnsi="Times New Roman" w:cs="Times New Roman"/>
          <w:b/>
          <w:i/>
          <w:sz w:val="28"/>
          <w:szCs w:val="28"/>
          <w:lang w:eastAsia="zh-CN"/>
        </w:rPr>
        <w:t>Целевые ориентиры в раннем возрасте</w:t>
      </w:r>
    </w:p>
    <w:p w:rsidR="00947A7A" w:rsidRPr="00053999" w:rsidRDefault="00947A7A" w:rsidP="00053999">
      <w:pPr>
        <w:suppressAutoHyphens/>
        <w:spacing w:after="0" w:line="240" w:lineRule="auto"/>
        <w:jc w:val="both"/>
        <w:rPr>
          <w:rFonts w:ascii="Times New Roman" w:eastAsia="Calibri" w:hAnsi="Times New Roman" w:cs="Times New Roman"/>
          <w:i/>
          <w:sz w:val="28"/>
          <w:szCs w:val="28"/>
          <w:lang w:eastAsia="zh-CN"/>
        </w:rPr>
      </w:pPr>
      <w:r w:rsidRPr="00053999">
        <w:rPr>
          <w:rFonts w:ascii="Times New Roman" w:eastAsia="Calibri" w:hAnsi="Times New Roman" w:cs="Times New Roman"/>
          <w:i/>
          <w:sz w:val="28"/>
          <w:szCs w:val="28"/>
          <w:lang w:eastAsia="zh-CN"/>
        </w:rPr>
        <w:t>К трем годам ребенок:</w:t>
      </w:r>
    </w:p>
    <w:p w:rsidR="00947A7A" w:rsidRPr="00053999" w:rsidRDefault="00947A7A" w:rsidP="00053999">
      <w:pPr>
        <w:suppressAutoHyphens/>
        <w:spacing w:after="0" w:line="240" w:lineRule="auto"/>
        <w:jc w:val="both"/>
        <w:rPr>
          <w:rFonts w:ascii="Times New Roman" w:eastAsia="Calibri" w:hAnsi="Times New Roman" w:cs="Times New Roman"/>
          <w:sz w:val="28"/>
          <w:szCs w:val="28"/>
          <w:lang w:eastAsia="zh-CN"/>
        </w:rPr>
      </w:pPr>
      <w:r w:rsidRPr="00053999">
        <w:rPr>
          <w:rFonts w:ascii="Times New Roman" w:eastAsia="Calibri" w:hAnsi="Times New Roman" w:cs="Times New Roman"/>
          <w:sz w:val="28"/>
          <w:szCs w:val="28"/>
          <w:lang w:eastAsia="zh-CN"/>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947A7A" w:rsidRPr="00053999" w:rsidRDefault="00947A7A" w:rsidP="00053999">
      <w:pPr>
        <w:suppressAutoHyphens/>
        <w:spacing w:after="0" w:line="240" w:lineRule="auto"/>
        <w:jc w:val="both"/>
        <w:rPr>
          <w:rFonts w:ascii="Times New Roman" w:eastAsia="Calibri" w:hAnsi="Times New Roman" w:cs="Times New Roman"/>
          <w:sz w:val="28"/>
          <w:szCs w:val="28"/>
          <w:lang w:eastAsia="zh-CN"/>
        </w:rPr>
      </w:pPr>
      <w:r w:rsidRPr="00053999">
        <w:rPr>
          <w:rFonts w:ascii="Times New Roman" w:eastAsia="Calibri" w:hAnsi="Times New Roman" w:cs="Times New Roman"/>
          <w:sz w:val="28"/>
          <w:szCs w:val="28"/>
          <w:lang w:eastAsia="zh-CN"/>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947A7A" w:rsidRPr="00053999" w:rsidRDefault="00947A7A" w:rsidP="00053999">
      <w:pPr>
        <w:suppressAutoHyphens/>
        <w:spacing w:after="0" w:line="240" w:lineRule="auto"/>
        <w:jc w:val="both"/>
        <w:rPr>
          <w:rFonts w:ascii="Times New Roman" w:eastAsia="Calibri" w:hAnsi="Times New Roman" w:cs="Times New Roman"/>
          <w:sz w:val="28"/>
          <w:szCs w:val="28"/>
          <w:lang w:eastAsia="zh-CN"/>
        </w:rPr>
      </w:pPr>
      <w:r w:rsidRPr="00053999">
        <w:rPr>
          <w:rFonts w:ascii="Times New Roman" w:eastAsia="Calibri" w:hAnsi="Times New Roman" w:cs="Times New Roman"/>
          <w:sz w:val="28"/>
          <w:szCs w:val="28"/>
          <w:lang w:eastAsia="zh-CN"/>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проявляет интерес к сверстникам; наблюдает за их действиями и подражает им.</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Взаимодействие с ровесниками окрашено яркими эмоциями;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в короткой игре воспроизводит действия взрослого, впервые осуществляя игровые замещения;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проявляет самостоятельность в бытовых и игровых действиях. Владеет простейшими навыками самообслуживания;</w:t>
      </w:r>
    </w:p>
    <w:p w:rsidR="00947A7A" w:rsidRPr="00053999" w:rsidRDefault="00947A7A" w:rsidP="00053999">
      <w:pPr>
        <w:suppressAutoHyphens/>
        <w:spacing w:after="0" w:line="240" w:lineRule="auto"/>
        <w:jc w:val="both"/>
        <w:rPr>
          <w:rFonts w:ascii="Times New Roman" w:eastAsia="Calibri" w:hAnsi="Times New Roman" w:cs="Times New Roman"/>
          <w:sz w:val="28"/>
          <w:szCs w:val="28"/>
          <w:lang w:eastAsia="zh-CN"/>
        </w:rPr>
      </w:pPr>
      <w:r w:rsidRPr="00053999">
        <w:rPr>
          <w:rFonts w:ascii="Times New Roman" w:eastAsia="Calibri" w:hAnsi="Times New Roman" w:cs="Times New Roman"/>
          <w:sz w:val="28"/>
          <w:szCs w:val="28"/>
          <w:lang w:eastAsia="zh-CN"/>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947A7A" w:rsidRPr="00053999" w:rsidRDefault="00947A7A" w:rsidP="00053999">
      <w:pPr>
        <w:suppressAutoHyphens/>
        <w:spacing w:after="0" w:line="240" w:lineRule="auto"/>
        <w:jc w:val="both"/>
        <w:rPr>
          <w:rFonts w:ascii="Times New Roman" w:eastAsia="Calibri" w:hAnsi="Times New Roman" w:cs="Times New Roman"/>
          <w:sz w:val="28"/>
          <w:szCs w:val="28"/>
          <w:lang w:eastAsia="zh-CN"/>
        </w:rPr>
      </w:pPr>
      <w:r w:rsidRPr="00053999">
        <w:rPr>
          <w:rFonts w:ascii="Times New Roman" w:eastAsia="Calibri" w:hAnsi="Times New Roman" w:cs="Times New Roman"/>
          <w:sz w:val="28"/>
          <w:szCs w:val="28"/>
          <w:lang w:eastAsia="zh-CN"/>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A342C1" w:rsidRPr="00053999" w:rsidRDefault="00A342C1" w:rsidP="00053999">
      <w:pPr>
        <w:suppressAutoHyphens/>
        <w:spacing w:after="0" w:line="240" w:lineRule="auto"/>
        <w:jc w:val="both"/>
        <w:rPr>
          <w:rFonts w:ascii="Times New Roman" w:eastAsia="Calibri" w:hAnsi="Times New Roman" w:cs="Times New Roman"/>
          <w:sz w:val="28"/>
          <w:szCs w:val="28"/>
          <w:lang w:eastAsia="zh-CN"/>
        </w:rPr>
      </w:pPr>
      <w:r w:rsidRPr="00053999">
        <w:rPr>
          <w:rFonts w:ascii="Times New Roman" w:eastAsia="Calibri" w:hAnsi="Times New Roman" w:cs="Times New Roman"/>
          <w:sz w:val="28"/>
          <w:szCs w:val="28"/>
          <w:lang w:eastAsia="zh-CN"/>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342C1" w:rsidRPr="00053999" w:rsidRDefault="00A342C1" w:rsidP="00053999">
      <w:pPr>
        <w:suppressAutoHyphens/>
        <w:spacing w:after="0" w:line="240" w:lineRule="auto"/>
        <w:jc w:val="both"/>
        <w:rPr>
          <w:rFonts w:ascii="Times New Roman" w:eastAsia="Calibri" w:hAnsi="Times New Roman" w:cs="Times New Roman"/>
          <w:sz w:val="28"/>
          <w:szCs w:val="28"/>
          <w:lang w:eastAsia="zh-CN"/>
        </w:rPr>
      </w:pPr>
      <w:r w:rsidRPr="00053999">
        <w:rPr>
          <w:rFonts w:ascii="Times New Roman" w:eastAsia="Calibri" w:hAnsi="Times New Roman" w:cs="Times New Roman"/>
          <w:sz w:val="28"/>
          <w:szCs w:val="28"/>
          <w:lang w:eastAsia="zh-CN"/>
        </w:rPr>
        <w:t>Программа строится на основе общих закономерностей развития личности детей дошкольного возраста</w:t>
      </w:r>
      <w:r w:rsidR="002F0001" w:rsidRPr="00053999">
        <w:rPr>
          <w:rFonts w:ascii="Times New Roman" w:eastAsia="Calibri" w:hAnsi="Times New Roman" w:cs="Times New Roman"/>
          <w:sz w:val="28"/>
          <w:szCs w:val="28"/>
          <w:lang w:eastAsia="zh-CN"/>
        </w:rPr>
        <w:t>,</w:t>
      </w:r>
      <w:r w:rsidR="007C71A2">
        <w:rPr>
          <w:rFonts w:ascii="Times New Roman" w:eastAsia="Calibri" w:hAnsi="Times New Roman" w:cs="Times New Roman"/>
          <w:sz w:val="28"/>
          <w:szCs w:val="28"/>
          <w:lang w:eastAsia="zh-CN"/>
        </w:rPr>
        <w:t xml:space="preserve"> </w:t>
      </w:r>
      <w:r w:rsidRPr="00053999">
        <w:rPr>
          <w:rFonts w:ascii="Times New Roman" w:eastAsia="Calibri" w:hAnsi="Times New Roman" w:cs="Times New Roman"/>
          <w:sz w:val="28"/>
          <w:szCs w:val="28"/>
          <w:lang w:eastAsia="zh-CN"/>
        </w:rPr>
        <w:t>с учетом сенситивных периодов в развитии.</w:t>
      </w:r>
    </w:p>
    <w:p w:rsidR="00947A7A" w:rsidRPr="00053999" w:rsidRDefault="007C71A2" w:rsidP="00053999">
      <w:pPr>
        <w:suppressAutoHyphens/>
        <w:spacing w:after="0" w:line="240" w:lineRule="auto"/>
        <w:jc w:val="both"/>
        <w:rPr>
          <w:rFonts w:ascii="Times New Roman" w:eastAsia="Calibri" w:hAnsi="Times New Roman" w:cs="Times New Roman"/>
          <w:i/>
          <w:sz w:val="28"/>
          <w:szCs w:val="28"/>
          <w:lang w:eastAsia="zh-CN"/>
        </w:rPr>
      </w:pPr>
      <w:r>
        <w:rPr>
          <w:rFonts w:ascii="Times New Roman" w:eastAsia="Calibri" w:hAnsi="Times New Roman" w:cs="Times New Roman"/>
          <w:i/>
          <w:sz w:val="28"/>
          <w:szCs w:val="28"/>
          <w:lang w:eastAsia="zh-CN"/>
        </w:rPr>
        <w:t xml:space="preserve"> К четырём годам.</w:t>
      </w:r>
    </w:p>
    <w:p w:rsidR="00925F0F" w:rsidRPr="00053999" w:rsidRDefault="00F23CA1" w:rsidP="00053999">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У</w:t>
      </w:r>
      <w:r w:rsidR="00925F0F" w:rsidRPr="00053999">
        <w:rPr>
          <w:rFonts w:ascii="Times New Roman" w:eastAsia="Calibri" w:hAnsi="Times New Roman" w:cs="Times New Roman"/>
          <w:sz w:val="28"/>
          <w:szCs w:val="28"/>
          <w:lang w:eastAsia="zh-CN"/>
        </w:rPr>
        <w:t>меет строить предложения; добиваться правильного и четкого произнесения слов.</w:t>
      </w:r>
    </w:p>
    <w:p w:rsidR="00925F0F" w:rsidRPr="00053999" w:rsidRDefault="00F23CA1" w:rsidP="00053999">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 xml:space="preserve">- </w:t>
      </w:r>
      <w:r w:rsidR="00925F0F" w:rsidRPr="00053999">
        <w:rPr>
          <w:rFonts w:ascii="Times New Roman" w:eastAsia="Calibri" w:hAnsi="Times New Roman" w:cs="Times New Roman"/>
          <w:sz w:val="28"/>
          <w:szCs w:val="28"/>
          <w:lang w:eastAsia="zh-CN"/>
        </w:rPr>
        <w:t>Слушает художественные произведения, следить за развитием действия в сказке, рассказе, заучивает короткие стихотворения, потешки.</w:t>
      </w:r>
    </w:p>
    <w:p w:rsidR="00925F0F" w:rsidRPr="00053999" w:rsidRDefault="00F23CA1" w:rsidP="00053999">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925F0F" w:rsidRPr="00053999">
        <w:rPr>
          <w:rFonts w:ascii="Times New Roman" w:eastAsia="Calibri" w:hAnsi="Times New Roman" w:cs="Times New Roman"/>
          <w:sz w:val="28"/>
          <w:szCs w:val="28"/>
          <w:lang w:eastAsia="zh-CN"/>
        </w:rPr>
        <w:t>Находит в окружающей обстановке один и много предметов, сравнивать группы предметов, определять, каких предметов больше.</w:t>
      </w:r>
    </w:p>
    <w:p w:rsidR="00925F0F" w:rsidRPr="00053999" w:rsidRDefault="00F23CA1" w:rsidP="00053999">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Сф</w:t>
      </w:r>
      <w:r w:rsidR="00925F0F" w:rsidRPr="00053999">
        <w:rPr>
          <w:rFonts w:ascii="Times New Roman" w:eastAsia="Calibri" w:hAnsi="Times New Roman" w:cs="Times New Roman"/>
          <w:sz w:val="28"/>
          <w:szCs w:val="28"/>
          <w:lang w:eastAsia="zh-CN"/>
        </w:rPr>
        <w:t xml:space="preserve">ормировано положительное отношение к труду взрослых. </w:t>
      </w:r>
    </w:p>
    <w:p w:rsidR="00F23CA1" w:rsidRDefault="00F23CA1" w:rsidP="00053999">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925F0F" w:rsidRPr="00053999">
        <w:rPr>
          <w:rFonts w:ascii="Times New Roman" w:eastAsia="Calibri" w:hAnsi="Times New Roman" w:cs="Times New Roman"/>
          <w:sz w:val="28"/>
          <w:szCs w:val="28"/>
          <w:lang w:eastAsia="zh-CN"/>
        </w:rPr>
        <w:t xml:space="preserve">Умеет вести себя в детском саду, дома, на улице. Имеет элементарные представления о том, что хорошо и что плохо. </w:t>
      </w:r>
    </w:p>
    <w:p w:rsidR="00925F0F" w:rsidRPr="00053999" w:rsidRDefault="00F23CA1" w:rsidP="00053999">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925F0F" w:rsidRPr="00053999">
        <w:rPr>
          <w:rFonts w:ascii="Times New Roman" w:eastAsia="Calibri" w:hAnsi="Times New Roman" w:cs="Times New Roman"/>
          <w:sz w:val="28"/>
          <w:szCs w:val="28"/>
          <w:lang w:eastAsia="zh-CN"/>
        </w:rPr>
        <w:t>Доброжелателен к сверстникам. Развит образ Я.</w:t>
      </w:r>
    </w:p>
    <w:p w:rsidR="00925F0F" w:rsidRPr="00053999" w:rsidRDefault="00F23CA1" w:rsidP="00053999">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925F0F" w:rsidRPr="00053999">
        <w:rPr>
          <w:rFonts w:ascii="Times New Roman" w:eastAsia="Calibri" w:hAnsi="Times New Roman" w:cs="Times New Roman"/>
          <w:sz w:val="28"/>
          <w:szCs w:val="28"/>
          <w:lang w:eastAsia="zh-CN"/>
        </w:rPr>
        <w:t>Воспринимает художественную литературу и музыкальные произведения, красоту окружающего мира, произведения искусства.</w:t>
      </w:r>
      <w:r w:rsidR="00EE6636" w:rsidRPr="00053999">
        <w:rPr>
          <w:rFonts w:ascii="Times New Roman" w:eastAsia="Calibri" w:hAnsi="Times New Roman" w:cs="Times New Roman"/>
          <w:sz w:val="28"/>
          <w:szCs w:val="28"/>
          <w:lang w:eastAsia="zh-CN"/>
        </w:rPr>
        <w:t xml:space="preserve"> Умеет слушать песни.</w:t>
      </w:r>
    </w:p>
    <w:p w:rsidR="00925F0F" w:rsidRPr="00053999" w:rsidRDefault="00F23CA1" w:rsidP="00053999">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925F0F" w:rsidRPr="00053999">
        <w:rPr>
          <w:rFonts w:ascii="Times New Roman" w:eastAsia="Calibri" w:hAnsi="Times New Roman" w:cs="Times New Roman"/>
          <w:sz w:val="28"/>
          <w:szCs w:val="28"/>
          <w:lang w:eastAsia="zh-CN"/>
        </w:rPr>
        <w:t>Умеет передавать в рисунке, лепке, аппликации несложные образы предметов и явлений действительности.</w:t>
      </w:r>
    </w:p>
    <w:p w:rsidR="00925F0F" w:rsidRPr="00053999" w:rsidRDefault="00F23CA1" w:rsidP="00053999">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EE6636" w:rsidRPr="00053999">
        <w:rPr>
          <w:rFonts w:ascii="Times New Roman" w:eastAsia="Calibri" w:hAnsi="Times New Roman" w:cs="Times New Roman"/>
          <w:sz w:val="28"/>
          <w:szCs w:val="28"/>
          <w:lang w:eastAsia="zh-CN"/>
        </w:rPr>
        <w:t>Объединяется</w:t>
      </w:r>
      <w:r w:rsidR="00925F0F" w:rsidRPr="00053999">
        <w:rPr>
          <w:rFonts w:ascii="Times New Roman" w:eastAsia="Calibri" w:hAnsi="Times New Roman" w:cs="Times New Roman"/>
          <w:sz w:val="28"/>
          <w:szCs w:val="28"/>
          <w:lang w:eastAsia="zh-CN"/>
        </w:rPr>
        <w:t xml:space="preserve"> для игры в группы по 2-3 человека</w:t>
      </w:r>
      <w:r w:rsidR="00EE6636" w:rsidRPr="00053999">
        <w:rPr>
          <w:rFonts w:ascii="Times New Roman" w:eastAsia="Calibri" w:hAnsi="Times New Roman" w:cs="Times New Roman"/>
          <w:sz w:val="28"/>
          <w:szCs w:val="28"/>
          <w:lang w:eastAsia="zh-CN"/>
        </w:rPr>
        <w:t xml:space="preserve"> на основе личных симпатий. Соблюдает</w:t>
      </w:r>
      <w:r w:rsidR="00925F0F" w:rsidRPr="00053999">
        <w:rPr>
          <w:rFonts w:ascii="Times New Roman" w:eastAsia="Calibri" w:hAnsi="Times New Roman" w:cs="Times New Roman"/>
          <w:sz w:val="28"/>
          <w:szCs w:val="28"/>
          <w:lang w:eastAsia="zh-CN"/>
        </w:rPr>
        <w:t xml:space="preserve"> в ходе игры элементарные правила. В процессе игр с игрушками, природными и строительными материа</w:t>
      </w:r>
      <w:r>
        <w:rPr>
          <w:rFonts w:ascii="Times New Roman" w:eastAsia="Calibri" w:hAnsi="Times New Roman" w:cs="Times New Roman"/>
          <w:sz w:val="28"/>
          <w:szCs w:val="28"/>
          <w:lang w:eastAsia="zh-CN"/>
        </w:rPr>
        <w:t xml:space="preserve">лами </w:t>
      </w:r>
      <w:r w:rsidRPr="00053999">
        <w:rPr>
          <w:rFonts w:ascii="Times New Roman" w:eastAsia="Calibri" w:hAnsi="Times New Roman" w:cs="Times New Roman"/>
          <w:sz w:val="28"/>
          <w:szCs w:val="28"/>
          <w:lang w:eastAsia="zh-CN"/>
        </w:rPr>
        <w:t>интересуется</w:t>
      </w:r>
      <w:r>
        <w:rPr>
          <w:rFonts w:ascii="Times New Roman" w:eastAsia="Calibri" w:hAnsi="Times New Roman" w:cs="Times New Roman"/>
          <w:sz w:val="28"/>
          <w:szCs w:val="28"/>
          <w:lang w:eastAsia="zh-CN"/>
        </w:rPr>
        <w:t xml:space="preserve"> окружающим миром</w:t>
      </w:r>
      <w:r w:rsidR="00925F0F" w:rsidRPr="00053999">
        <w:rPr>
          <w:rFonts w:ascii="Times New Roman" w:eastAsia="Calibri" w:hAnsi="Times New Roman" w:cs="Times New Roman"/>
          <w:sz w:val="28"/>
          <w:szCs w:val="28"/>
          <w:lang w:eastAsia="zh-CN"/>
        </w:rPr>
        <w:t>.</w:t>
      </w:r>
    </w:p>
    <w:p w:rsidR="00947A7A" w:rsidRPr="00053999" w:rsidRDefault="00947A7A" w:rsidP="00053999">
      <w:pPr>
        <w:suppressAutoHyphens/>
        <w:spacing w:after="0" w:line="240" w:lineRule="auto"/>
        <w:jc w:val="both"/>
        <w:rPr>
          <w:rFonts w:ascii="Times New Roman" w:eastAsia="Calibri" w:hAnsi="Times New Roman" w:cs="Times New Roman"/>
          <w:sz w:val="28"/>
          <w:szCs w:val="28"/>
          <w:lang w:eastAsia="zh-CN"/>
        </w:rPr>
      </w:pPr>
    </w:p>
    <w:p w:rsidR="00A342C1" w:rsidRPr="00053999" w:rsidRDefault="00D61618" w:rsidP="00053999">
      <w:pPr>
        <w:spacing w:after="0" w:line="240" w:lineRule="auto"/>
        <w:jc w:val="both"/>
        <w:rPr>
          <w:rFonts w:ascii="Times New Roman" w:eastAsia="Times New Roman" w:hAnsi="Times New Roman" w:cs="Times New Roman"/>
          <w:b/>
          <w:sz w:val="28"/>
          <w:szCs w:val="28"/>
          <w:lang w:eastAsia="ru-RU"/>
        </w:rPr>
      </w:pPr>
      <w:r w:rsidRPr="00053999">
        <w:rPr>
          <w:rFonts w:ascii="Times New Roman" w:eastAsia="Times New Roman" w:hAnsi="Times New Roman" w:cs="Times New Roman"/>
          <w:b/>
          <w:sz w:val="28"/>
          <w:szCs w:val="28"/>
          <w:lang w:val="en-US" w:eastAsia="ru-RU"/>
        </w:rPr>
        <w:t>II</w:t>
      </w:r>
      <w:r w:rsidRPr="00053999">
        <w:rPr>
          <w:rFonts w:ascii="Times New Roman" w:eastAsia="Times New Roman" w:hAnsi="Times New Roman" w:cs="Times New Roman"/>
          <w:b/>
          <w:sz w:val="28"/>
          <w:szCs w:val="28"/>
          <w:lang w:eastAsia="ru-RU"/>
        </w:rPr>
        <w:t xml:space="preserve"> часть, формируемая участниками образовательных отношений.</w:t>
      </w:r>
    </w:p>
    <w:p w:rsidR="0069542A" w:rsidRPr="00053999" w:rsidRDefault="002F0001" w:rsidP="00053999">
      <w:pPr>
        <w:autoSpaceDE w:val="0"/>
        <w:autoSpaceDN w:val="0"/>
        <w:adjustRightInd w:val="0"/>
        <w:spacing w:after="0" w:line="240" w:lineRule="auto"/>
        <w:jc w:val="both"/>
        <w:rPr>
          <w:rFonts w:ascii="Times New Roman" w:eastAsia="Times New Roman" w:hAnsi="Times New Roman" w:cs="Times New Roman"/>
          <w:b/>
          <w:i/>
          <w:iCs/>
          <w:color w:val="000000"/>
          <w:sz w:val="28"/>
          <w:szCs w:val="28"/>
          <w:lang w:eastAsia="ru-RU"/>
        </w:rPr>
      </w:pPr>
      <w:r w:rsidRPr="00053999">
        <w:rPr>
          <w:rFonts w:ascii="Times New Roman" w:eastAsia="Times New Roman" w:hAnsi="Times New Roman" w:cs="Times New Roman"/>
          <w:b/>
          <w:i/>
          <w:iCs/>
          <w:color w:val="000000"/>
          <w:sz w:val="28"/>
          <w:szCs w:val="28"/>
          <w:lang w:eastAsia="ru-RU"/>
        </w:rPr>
        <w:t>Целевые ориентиры освоения части формируемой участн</w:t>
      </w:r>
      <w:r w:rsidR="00053999" w:rsidRPr="00053999">
        <w:rPr>
          <w:rFonts w:ascii="Times New Roman" w:eastAsia="Times New Roman" w:hAnsi="Times New Roman" w:cs="Times New Roman"/>
          <w:b/>
          <w:i/>
          <w:iCs/>
          <w:color w:val="000000"/>
          <w:sz w:val="28"/>
          <w:szCs w:val="28"/>
          <w:lang w:eastAsia="ru-RU"/>
        </w:rPr>
        <w:t xml:space="preserve">иками образовательных отношений </w:t>
      </w:r>
      <w:r w:rsidR="0069542A" w:rsidRPr="00053999">
        <w:rPr>
          <w:rFonts w:ascii="Times New Roman" w:eastAsia="Times New Roman" w:hAnsi="Times New Roman" w:cs="Times New Roman"/>
          <w:b/>
          <w:i/>
          <w:iCs/>
          <w:color w:val="000000"/>
          <w:sz w:val="28"/>
          <w:szCs w:val="28"/>
          <w:lang w:eastAsia="ru-RU"/>
        </w:rPr>
        <w:t>с 3 до 4 лет.</w:t>
      </w:r>
    </w:p>
    <w:p w:rsidR="00EE6636" w:rsidRPr="00053999" w:rsidRDefault="00EE6636" w:rsidP="00053999">
      <w:pPr>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xml:space="preserve">- ребенок проявляет интерес к подвижным и спортивным народным играм, традиционным для Урала;  </w:t>
      </w:r>
    </w:p>
    <w:p w:rsidR="00EE6636" w:rsidRPr="00053999" w:rsidRDefault="00EE6636" w:rsidP="00053999">
      <w:pPr>
        <w:tabs>
          <w:tab w:val="left" w:pos="9921"/>
        </w:tabs>
        <w:spacing w:after="0" w:line="240" w:lineRule="auto"/>
        <w:ind w:right="-2"/>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ребенок отражает в по</w:t>
      </w:r>
      <w:r w:rsidRPr="00053999">
        <w:rPr>
          <w:rFonts w:ascii="Times New Roman" w:eastAsia="Times New Roman" w:hAnsi="Times New Roman" w:cs="Times New Roman"/>
          <w:sz w:val="28"/>
          <w:szCs w:val="28"/>
          <w:lang w:eastAsia="ru-RU"/>
        </w:rPr>
        <w:softHyphen/>
        <w:t>движных играх различные образы, проявляет интерес к обыгрыванию действий сказочных персонажей, героев детских стихов, песен;</w:t>
      </w:r>
    </w:p>
    <w:p w:rsidR="00EE6636" w:rsidRPr="00053999" w:rsidRDefault="00EE6636" w:rsidP="00053999">
      <w:pPr>
        <w:tabs>
          <w:tab w:val="left" w:pos="9921"/>
        </w:tabs>
        <w:spacing w:after="0" w:line="240" w:lineRule="auto"/>
        <w:ind w:right="-2"/>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ребенок активен в играх, в тематике отражает семейные и несложные профессиональные отношения взрослых;</w:t>
      </w:r>
    </w:p>
    <w:p w:rsidR="00EE6636" w:rsidRPr="00053999" w:rsidRDefault="00EE6636" w:rsidP="00053999">
      <w:pPr>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ребенок выражает потребность больше узнать об окружающем, о жизни людей, задает вопросы о себе, о своих близких, об окружающем мире;</w:t>
      </w:r>
    </w:p>
    <w:p w:rsidR="00EE6636" w:rsidRPr="00053999" w:rsidRDefault="00EE6636" w:rsidP="00053999">
      <w:pPr>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xml:space="preserve">- ребенок проявляет любовь к родителям, интересуется событиями в семье. </w:t>
      </w:r>
    </w:p>
    <w:p w:rsidR="00EE6636" w:rsidRPr="00053999" w:rsidRDefault="00EE6636" w:rsidP="00053999">
      <w:pPr>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ребенок проявляет интерес к животным и растениям ближайшего природного окружения;</w:t>
      </w:r>
    </w:p>
    <w:p w:rsidR="00EE6636" w:rsidRPr="00053999" w:rsidRDefault="00EE6636" w:rsidP="00053999">
      <w:pPr>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ребенок способен к целенаправленному наблюдению за объектами природного окружения;</w:t>
      </w:r>
    </w:p>
    <w:p w:rsidR="00EE6636" w:rsidRPr="00053999" w:rsidRDefault="00EE6636" w:rsidP="00053999">
      <w:pPr>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ребенок с удовольствием включается в поисково-исследовательскую де</w:t>
      </w:r>
      <w:r w:rsidRPr="00053999">
        <w:rPr>
          <w:rFonts w:ascii="Times New Roman" w:eastAsia="Times New Roman" w:hAnsi="Times New Roman" w:cs="Times New Roman"/>
          <w:sz w:val="28"/>
          <w:szCs w:val="28"/>
          <w:lang w:eastAsia="ru-RU"/>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EE6636" w:rsidRPr="00053999" w:rsidRDefault="00EE6636" w:rsidP="00053999">
      <w:pPr>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xml:space="preserve">- ребенок совместно со взрослым охотно пересказывает потешки, знакомые сказки, играет со звуками, рифмами, словом; </w:t>
      </w:r>
    </w:p>
    <w:p w:rsidR="00EE6636" w:rsidRPr="00053999" w:rsidRDefault="00EE6636" w:rsidP="000539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ребенок проявляет интерес к красоте и выразительности родного языка, языка художественного произведения, поэтического слова;</w:t>
      </w:r>
    </w:p>
    <w:p w:rsidR="00EE6636" w:rsidRPr="00053999" w:rsidRDefault="00EE6636" w:rsidP="00053999">
      <w:pPr>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lastRenderedPageBreak/>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EE6636" w:rsidRPr="00053999" w:rsidRDefault="00EE6636" w:rsidP="00053999">
      <w:pPr>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ребенок активно и с желанием участвует в разных видах творческой худо</w:t>
      </w:r>
      <w:r w:rsidRPr="00053999">
        <w:rPr>
          <w:rFonts w:ascii="Times New Roman" w:eastAsia="Times New Roman" w:hAnsi="Times New Roman" w:cs="Times New Roman"/>
          <w:sz w:val="28"/>
          <w:szCs w:val="28"/>
          <w:lang w:eastAsia="ru-RU"/>
        </w:rPr>
        <w:softHyphen/>
        <w:t>жественной деятельности на основе фольклорных и литературных произведений;</w:t>
      </w:r>
    </w:p>
    <w:p w:rsidR="00EE6636" w:rsidRPr="00053999" w:rsidRDefault="00EE6636" w:rsidP="00053999">
      <w:pPr>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ребенок откликается на интересные декоративно-оформи</w:t>
      </w:r>
      <w:r w:rsidRPr="00053999">
        <w:rPr>
          <w:rFonts w:ascii="Times New Roman" w:eastAsia="Times New Roman" w:hAnsi="Times New Roman" w:cs="Times New Roman"/>
          <w:sz w:val="28"/>
          <w:szCs w:val="28"/>
          <w:lang w:eastAsia="ru-RU"/>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EE6636" w:rsidRPr="00053999" w:rsidRDefault="00EE6636" w:rsidP="00053999">
      <w:pPr>
        <w:spacing w:after="0" w:line="240" w:lineRule="auto"/>
        <w:jc w:val="both"/>
        <w:rPr>
          <w:rFonts w:ascii="Times New Roman" w:eastAsia="Times New Roman" w:hAnsi="Times New Roman" w:cs="Times New Roman"/>
          <w:sz w:val="28"/>
          <w:szCs w:val="28"/>
          <w:lang w:eastAsia="ru-RU"/>
        </w:rPr>
      </w:pPr>
      <w:r w:rsidRPr="00053999">
        <w:rPr>
          <w:rFonts w:ascii="Times New Roman" w:eastAsia="Times New Roman" w:hAnsi="Times New Roman" w:cs="Times New Roman"/>
          <w:sz w:val="28"/>
          <w:szCs w:val="28"/>
          <w:lang w:eastAsia="ru-RU"/>
        </w:rPr>
        <w:t>- ребенок проявляет интерес, положительное эмоциональ</w:t>
      </w:r>
      <w:r w:rsidRPr="00053999">
        <w:rPr>
          <w:rFonts w:ascii="Times New Roman" w:eastAsia="Times New Roman" w:hAnsi="Times New Roman" w:cs="Times New Roman"/>
          <w:sz w:val="28"/>
          <w:szCs w:val="28"/>
          <w:lang w:eastAsia="ru-RU"/>
        </w:rPr>
        <w:softHyphen/>
        <w:t>ное отношение к посещению музея;</w:t>
      </w:r>
    </w:p>
    <w:p w:rsidR="00EE6636" w:rsidRPr="00053999" w:rsidRDefault="00EE6636" w:rsidP="00053999">
      <w:pPr>
        <w:spacing w:after="0" w:line="240" w:lineRule="auto"/>
        <w:jc w:val="both"/>
        <w:rPr>
          <w:rFonts w:ascii="Times New Roman" w:eastAsia="Times New Roman" w:hAnsi="Times New Roman" w:cs="Times New Roman"/>
          <w:b/>
          <w:sz w:val="28"/>
          <w:szCs w:val="28"/>
          <w:lang w:eastAsia="ru-RU"/>
        </w:rPr>
      </w:pPr>
      <w:r w:rsidRPr="00053999">
        <w:rPr>
          <w:rFonts w:ascii="Times New Roman" w:eastAsia="Times New Roman" w:hAnsi="Times New Roman" w:cs="Times New Roman"/>
          <w:sz w:val="28"/>
          <w:szCs w:val="28"/>
          <w:lang w:eastAsia="ru-RU"/>
        </w:rPr>
        <w:t>- ребенок различает некоторые предметы народных промыслов по материа</w:t>
      </w:r>
      <w:r w:rsidRPr="00053999">
        <w:rPr>
          <w:rFonts w:ascii="Times New Roman" w:eastAsia="Times New Roman" w:hAnsi="Times New Roman" w:cs="Times New Roman"/>
          <w:sz w:val="28"/>
          <w:szCs w:val="28"/>
          <w:lang w:eastAsia="ru-RU"/>
        </w:rPr>
        <w:softHyphen/>
        <w:t xml:space="preserve">лам, содержанию, выделяет и поясняет их особенности. </w:t>
      </w:r>
    </w:p>
    <w:p w:rsidR="00DB44F9" w:rsidRPr="00053999" w:rsidRDefault="00DB44F9" w:rsidP="00053999">
      <w:pPr>
        <w:spacing w:after="0" w:line="240" w:lineRule="auto"/>
        <w:jc w:val="both"/>
        <w:rPr>
          <w:rFonts w:ascii="Times New Roman" w:eastAsia="Calibri" w:hAnsi="Times New Roman" w:cs="Times New Roman"/>
          <w:b/>
          <w:i/>
          <w:sz w:val="28"/>
          <w:szCs w:val="28"/>
        </w:rPr>
      </w:pPr>
    </w:p>
    <w:p w:rsidR="00947A7A" w:rsidRPr="00053999" w:rsidRDefault="002D05B5" w:rsidP="00053999">
      <w:pPr>
        <w:pStyle w:val="a3"/>
        <w:numPr>
          <w:ilvl w:val="0"/>
          <w:numId w:val="19"/>
        </w:numPr>
        <w:spacing w:after="0" w:line="240" w:lineRule="auto"/>
        <w:jc w:val="both"/>
        <w:rPr>
          <w:rFonts w:ascii="Times New Roman" w:hAnsi="Times New Roman"/>
          <w:b/>
          <w:sz w:val="28"/>
          <w:szCs w:val="28"/>
        </w:rPr>
      </w:pPr>
      <w:r w:rsidRPr="00053999">
        <w:rPr>
          <w:rFonts w:ascii="Times New Roman" w:hAnsi="Times New Roman"/>
          <w:b/>
          <w:sz w:val="28"/>
          <w:szCs w:val="28"/>
        </w:rPr>
        <w:t>Содержание образования</w:t>
      </w:r>
    </w:p>
    <w:p w:rsidR="00947A7A" w:rsidRPr="00053999" w:rsidRDefault="00947A7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Социально-коммуникативное развитие.</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области Социально-коммуникативного  развития основными задачами образовательной деятельности являются созданные условия для: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w:t>
      </w:r>
      <w:r w:rsidRPr="00053999">
        <w:rPr>
          <w:rFonts w:ascii="Times New Roman" w:eastAsia="Calibri" w:hAnsi="Times New Roman" w:cs="Times New Roman"/>
          <w:sz w:val="28"/>
          <w:szCs w:val="28"/>
        </w:rPr>
        <w:tab/>
        <w:t>дальнейшего развития общения ребенка со взрослыми;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w:t>
      </w:r>
      <w:r w:rsidRPr="00053999">
        <w:rPr>
          <w:rFonts w:ascii="Times New Roman" w:eastAsia="Calibri" w:hAnsi="Times New Roman" w:cs="Times New Roman"/>
          <w:sz w:val="28"/>
          <w:szCs w:val="28"/>
        </w:rPr>
        <w:tab/>
        <w:t>дальнейшего развития общения ребенка с другими детьми;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w:t>
      </w:r>
      <w:r w:rsidRPr="00053999">
        <w:rPr>
          <w:rFonts w:ascii="Times New Roman" w:eastAsia="Calibri" w:hAnsi="Times New Roman" w:cs="Times New Roman"/>
          <w:sz w:val="28"/>
          <w:szCs w:val="28"/>
        </w:rPr>
        <w:tab/>
        <w:t>дальнейшего развития игры;</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w:t>
      </w:r>
      <w:r w:rsidRPr="00053999">
        <w:rPr>
          <w:rFonts w:ascii="Times New Roman" w:eastAsia="Calibri" w:hAnsi="Times New Roman" w:cs="Times New Roman"/>
          <w:sz w:val="28"/>
          <w:szCs w:val="28"/>
        </w:rPr>
        <w:tab/>
      </w:r>
      <w:r w:rsidR="00B14549">
        <w:rPr>
          <w:rFonts w:ascii="Times New Roman" w:eastAsia="Calibri" w:hAnsi="Times New Roman" w:cs="Times New Roman"/>
          <w:sz w:val="28"/>
          <w:szCs w:val="28"/>
        </w:rPr>
        <w:t>дальнейшего развития самообслужи</w:t>
      </w:r>
      <w:r w:rsidRPr="00053999">
        <w:rPr>
          <w:rFonts w:ascii="Times New Roman" w:eastAsia="Calibri" w:hAnsi="Times New Roman" w:cs="Times New Roman"/>
          <w:sz w:val="28"/>
          <w:szCs w:val="28"/>
        </w:rPr>
        <w:t>вания.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развития общения со взрослым.</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w:t>
      </w:r>
      <w:r w:rsidRPr="00053999">
        <w:rPr>
          <w:rFonts w:ascii="Times New Roman" w:eastAsia="Calibri" w:hAnsi="Times New Roman" w:cs="Times New Roman"/>
          <w:sz w:val="28"/>
          <w:szCs w:val="28"/>
        </w:rPr>
        <w:lastRenderedPageBreak/>
        <w:t>активностью детей в этом пространстве, поощряет проявление интереса детей друг к другу и просоциальное поведение, называя детей по имени,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развития социальных отношений и общения со сверстниками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развития игры</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социального и эмоционального развития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Взрослый грамотно проводит адаптацию ребенка к ДОУ,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ДОУ, не предъявляя ребенку излишних требований.</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lastRenderedPageBreak/>
        <w:t>Также в случае необходимости взрослый помогает ребенку найти себе занятия, знакомя его с пространством 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947A7A" w:rsidRPr="00053999" w:rsidRDefault="00947A7A" w:rsidP="00053999">
      <w:pPr>
        <w:spacing w:after="0" w:line="240" w:lineRule="auto"/>
        <w:jc w:val="both"/>
        <w:rPr>
          <w:rFonts w:ascii="Times New Roman" w:eastAsia="Calibri" w:hAnsi="Times New Roman" w:cs="Times New Roman"/>
          <w:b/>
          <w:i/>
          <w:sz w:val="28"/>
          <w:szCs w:val="28"/>
        </w:rPr>
      </w:pPr>
      <w:r w:rsidRPr="00053999">
        <w:rPr>
          <w:rFonts w:ascii="Times New Roman" w:eastAsia="Calibri" w:hAnsi="Times New Roman" w:cs="Times New Roman"/>
          <w:b/>
          <w:sz w:val="28"/>
          <w:szCs w:val="28"/>
        </w:rPr>
        <w:t>Для детей от 1 года до 2 лет</w:t>
      </w:r>
      <w:r w:rsidR="00FD60C1">
        <w:rPr>
          <w:rFonts w:ascii="Times New Roman" w:eastAsia="Calibri" w:hAnsi="Times New Roman" w:cs="Times New Roman"/>
          <w:b/>
          <w:i/>
          <w:sz w:val="28"/>
          <w:szCs w:val="28"/>
        </w:rPr>
        <w:t xml:space="preserve"> </w:t>
      </w:r>
      <w:r w:rsidR="00E3103C">
        <w:rPr>
          <w:rFonts w:ascii="Times New Roman" w:eastAsia="Calibri" w:hAnsi="Times New Roman" w:cs="Times New Roman"/>
          <w:b/>
          <w:i/>
          <w:sz w:val="28"/>
          <w:szCs w:val="28"/>
        </w:rPr>
        <w:t>см.</w:t>
      </w:r>
      <w:r w:rsidRPr="00053999">
        <w:rPr>
          <w:rFonts w:ascii="Times New Roman" w:eastAsia="Calibri" w:hAnsi="Times New Roman" w:cs="Times New Roman"/>
          <w:b/>
          <w:i/>
          <w:sz w:val="28"/>
          <w:szCs w:val="28"/>
        </w:rPr>
        <w:t xml:space="preserve"> </w:t>
      </w:r>
      <w:r w:rsidR="009112EA">
        <w:rPr>
          <w:rFonts w:ascii="Times New Roman" w:eastAsia="Calibri" w:hAnsi="Times New Roman" w:cs="Times New Roman"/>
          <w:b/>
          <w:i/>
          <w:sz w:val="28"/>
          <w:szCs w:val="28"/>
        </w:rPr>
        <w:t>стр.55,56– 58</w:t>
      </w:r>
      <w:r w:rsidR="00FD60C1" w:rsidRPr="00FD60C1">
        <w:rPr>
          <w:rFonts w:ascii="Times New Roman" w:eastAsia="Calibri" w:hAnsi="Times New Roman" w:cs="Times New Roman"/>
          <w:b/>
          <w:i/>
          <w:sz w:val="28"/>
          <w:szCs w:val="28"/>
        </w:rPr>
        <w:t xml:space="preserve"> </w:t>
      </w:r>
      <w:r w:rsidR="00FD60C1">
        <w:rPr>
          <w:rFonts w:ascii="Times New Roman" w:eastAsia="Calibri" w:hAnsi="Times New Roman" w:cs="Times New Roman"/>
          <w:b/>
          <w:i/>
          <w:sz w:val="28"/>
          <w:szCs w:val="28"/>
        </w:rPr>
        <w:t>комплексной 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9112EA">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9112EA">
        <w:rPr>
          <w:rFonts w:ascii="Times New Roman" w:eastAsia="Calibri" w:hAnsi="Times New Roman" w:cs="Times New Roman"/>
          <w:b/>
          <w:i/>
          <w:sz w:val="28"/>
          <w:szCs w:val="28"/>
        </w:rPr>
        <w:t>ие –М: Мозаика –Синтез, 2016</w:t>
      </w:r>
      <w:r w:rsidR="00FD60C1">
        <w:rPr>
          <w:rFonts w:ascii="Times New Roman" w:eastAsia="Calibri" w:hAnsi="Times New Roman" w:cs="Times New Roman"/>
          <w:b/>
          <w:i/>
          <w:sz w:val="28"/>
          <w:szCs w:val="28"/>
        </w:rPr>
        <w:t>г</w:t>
      </w:r>
      <w:r w:rsidR="0005745D" w:rsidRPr="00053999">
        <w:rPr>
          <w:rFonts w:ascii="Times New Roman" w:eastAsia="Calibri" w:hAnsi="Times New Roman" w:cs="Times New Roman"/>
          <w:b/>
          <w:i/>
          <w:sz w:val="28"/>
          <w:szCs w:val="28"/>
        </w:rPr>
        <w:t>.</w:t>
      </w:r>
    </w:p>
    <w:p w:rsidR="0005745D" w:rsidRPr="00053999" w:rsidRDefault="00947A7A" w:rsidP="00053999">
      <w:pPr>
        <w:spacing w:after="0" w:line="240" w:lineRule="auto"/>
        <w:jc w:val="both"/>
        <w:rPr>
          <w:rFonts w:ascii="Times New Roman" w:eastAsia="Calibri" w:hAnsi="Times New Roman" w:cs="Times New Roman"/>
          <w:b/>
          <w:i/>
          <w:sz w:val="28"/>
          <w:szCs w:val="28"/>
        </w:rPr>
      </w:pPr>
      <w:r w:rsidRPr="00053999">
        <w:rPr>
          <w:rFonts w:ascii="Times New Roman" w:eastAsia="Calibri" w:hAnsi="Times New Roman" w:cs="Times New Roman"/>
          <w:b/>
          <w:sz w:val="28"/>
          <w:szCs w:val="28"/>
        </w:rPr>
        <w:t>Для детей от 2 лет до 3  лет</w:t>
      </w:r>
      <w:r w:rsidR="00FD60C1">
        <w:rPr>
          <w:rFonts w:ascii="Times New Roman" w:eastAsia="Calibri" w:hAnsi="Times New Roman" w:cs="Times New Roman"/>
          <w:b/>
          <w:i/>
          <w:sz w:val="28"/>
          <w:szCs w:val="28"/>
        </w:rPr>
        <w:t xml:space="preserve"> </w:t>
      </w:r>
      <w:r w:rsidR="00E3103C">
        <w:rPr>
          <w:rFonts w:ascii="Times New Roman" w:eastAsia="Calibri" w:hAnsi="Times New Roman" w:cs="Times New Roman"/>
          <w:b/>
          <w:i/>
          <w:sz w:val="28"/>
          <w:szCs w:val="28"/>
        </w:rPr>
        <w:t>см.</w:t>
      </w:r>
      <w:r w:rsidR="00E3103C" w:rsidRPr="00E3103C">
        <w:rPr>
          <w:rFonts w:ascii="Times New Roman" w:eastAsia="Calibri" w:hAnsi="Times New Roman" w:cs="Times New Roman"/>
          <w:b/>
          <w:i/>
          <w:sz w:val="28"/>
          <w:szCs w:val="28"/>
        </w:rPr>
        <w:t xml:space="preserve"> </w:t>
      </w:r>
      <w:r w:rsidR="009112EA">
        <w:rPr>
          <w:rFonts w:ascii="Times New Roman" w:eastAsia="Calibri" w:hAnsi="Times New Roman" w:cs="Times New Roman"/>
          <w:b/>
          <w:i/>
          <w:sz w:val="28"/>
          <w:szCs w:val="28"/>
        </w:rPr>
        <w:t>стр.65,66,67,74,77,82</w:t>
      </w:r>
      <w:r w:rsidR="004B124D">
        <w:rPr>
          <w:rFonts w:ascii="Times New Roman" w:eastAsia="Calibri" w:hAnsi="Times New Roman" w:cs="Times New Roman"/>
          <w:b/>
          <w:i/>
          <w:sz w:val="28"/>
          <w:szCs w:val="28"/>
        </w:rPr>
        <w:t>, игровая деятельность стр.71,151</w:t>
      </w:r>
      <w:r w:rsidR="00FD60C1">
        <w:rPr>
          <w:rFonts w:ascii="Times New Roman" w:eastAsia="Calibri" w:hAnsi="Times New Roman" w:cs="Times New Roman"/>
          <w:b/>
          <w:i/>
          <w:sz w:val="28"/>
          <w:szCs w:val="28"/>
        </w:rPr>
        <w:t xml:space="preserve"> комплексной 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9112EA">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FD60C1">
        <w:rPr>
          <w:rFonts w:ascii="Times New Roman" w:eastAsia="Calibri" w:hAnsi="Times New Roman" w:cs="Times New Roman"/>
          <w:b/>
          <w:i/>
          <w:sz w:val="28"/>
          <w:szCs w:val="28"/>
        </w:rPr>
        <w:t xml:space="preserve">ие –М: Мозаика </w:t>
      </w:r>
      <w:r w:rsidR="009112EA">
        <w:rPr>
          <w:rFonts w:ascii="Times New Roman" w:eastAsia="Calibri" w:hAnsi="Times New Roman" w:cs="Times New Roman"/>
          <w:b/>
          <w:i/>
          <w:sz w:val="28"/>
          <w:szCs w:val="28"/>
        </w:rPr>
        <w:t>–Синтез, 2016</w:t>
      </w:r>
      <w:r w:rsidR="00FD60C1">
        <w:rPr>
          <w:rFonts w:ascii="Times New Roman" w:eastAsia="Calibri" w:hAnsi="Times New Roman" w:cs="Times New Roman"/>
          <w:b/>
          <w:i/>
          <w:sz w:val="28"/>
          <w:szCs w:val="28"/>
        </w:rPr>
        <w:t>г.</w:t>
      </w:r>
    </w:p>
    <w:p w:rsidR="00947A7A" w:rsidRPr="00053999" w:rsidRDefault="0069542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 xml:space="preserve">Для детей от 3 до 4 лет </w:t>
      </w:r>
      <w:r w:rsidR="00E3103C">
        <w:rPr>
          <w:rFonts w:ascii="Times New Roman" w:eastAsia="Calibri" w:hAnsi="Times New Roman" w:cs="Times New Roman"/>
          <w:b/>
          <w:i/>
          <w:sz w:val="28"/>
          <w:szCs w:val="28"/>
        </w:rPr>
        <w:t>см.</w:t>
      </w:r>
      <w:r w:rsidR="00E3103C" w:rsidRPr="00E3103C">
        <w:rPr>
          <w:rFonts w:ascii="Times New Roman" w:eastAsia="Calibri" w:hAnsi="Times New Roman" w:cs="Times New Roman"/>
          <w:b/>
          <w:i/>
          <w:sz w:val="28"/>
          <w:szCs w:val="28"/>
        </w:rPr>
        <w:t xml:space="preserve"> </w:t>
      </w:r>
      <w:r w:rsidR="00051E4D">
        <w:rPr>
          <w:rFonts w:ascii="Times New Roman" w:eastAsia="Calibri" w:hAnsi="Times New Roman" w:cs="Times New Roman"/>
          <w:b/>
          <w:i/>
          <w:sz w:val="28"/>
          <w:szCs w:val="28"/>
        </w:rPr>
        <w:t>стр.78,82,83, игровая деятельность стр. 72,152</w:t>
      </w:r>
      <w:r w:rsidR="00FD60C1">
        <w:rPr>
          <w:rFonts w:ascii="Times New Roman" w:eastAsia="Calibri" w:hAnsi="Times New Roman" w:cs="Times New Roman"/>
          <w:b/>
          <w:i/>
          <w:sz w:val="28"/>
          <w:szCs w:val="28"/>
        </w:rPr>
        <w:t xml:space="preserve"> к</w:t>
      </w:r>
      <w:r w:rsidR="00E3103C">
        <w:rPr>
          <w:rFonts w:ascii="Times New Roman" w:eastAsia="Calibri" w:hAnsi="Times New Roman" w:cs="Times New Roman"/>
          <w:b/>
          <w:i/>
          <w:sz w:val="28"/>
          <w:szCs w:val="28"/>
        </w:rPr>
        <w:t>омплексн</w:t>
      </w:r>
      <w:r w:rsidR="00FD60C1">
        <w:rPr>
          <w:rFonts w:ascii="Times New Roman" w:eastAsia="Calibri" w:hAnsi="Times New Roman" w:cs="Times New Roman"/>
          <w:b/>
          <w:i/>
          <w:sz w:val="28"/>
          <w:szCs w:val="28"/>
        </w:rPr>
        <w:t>ой 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9112EA">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FD60C1">
        <w:rPr>
          <w:rFonts w:ascii="Times New Roman" w:eastAsia="Calibri" w:hAnsi="Times New Roman" w:cs="Times New Roman"/>
          <w:b/>
          <w:i/>
          <w:sz w:val="28"/>
          <w:szCs w:val="28"/>
        </w:rPr>
        <w:t>ие –М: Мозаика –С</w:t>
      </w:r>
      <w:r w:rsidR="009112EA">
        <w:rPr>
          <w:rFonts w:ascii="Times New Roman" w:eastAsia="Calibri" w:hAnsi="Times New Roman" w:cs="Times New Roman"/>
          <w:b/>
          <w:i/>
          <w:sz w:val="28"/>
          <w:szCs w:val="28"/>
        </w:rPr>
        <w:t>интез, 2016</w:t>
      </w:r>
      <w:r w:rsidR="00FD60C1">
        <w:rPr>
          <w:rFonts w:ascii="Times New Roman" w:eastAsia="Calibri" w:hAnsi="Times New Roman" w:cs="Times New Roman"/>
          <w:b/>
          <w:i/>
          <w:sz w:val="28"/>
          <w:szCs w:val="28"/>
        </w:rPr>
        <w:t>г.</w:t>
      </w:r>
    </w:p>
    <w:p w:rsidR="0069542A" w:rsidRPr="00053999" w:rsidRDefault="0069542A" w:rsidP="00053999">
      <w:pPr>
        <w:spacing w:after="0" w:line="240" w:lineRule="auto"/>
        <w:jc w:val="both"/>
        <w:rPr>
          <w:rFonts w:ascii="Times New Roman" w:eastAsia="Calibri" w:hAnsi="Times New Roman" w:cs="Times New Roman"/>
          <w:b/>
          <w:sz w:val="28"/>
          <w:szCs w:val="28"/>
        </w:rPr>
      </w:pPr>
    </w:p>
    <w:p w:rsidR="00947A7A" w:rsidRPr="00053999" w:rsidRDefault="00947A7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Познавательное  развитие.</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познавательного развития основными задачами образовательной деятельности являются создание условий для: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ознакомления детей с явлениями и предметами окружающего мира, овладения предметными действиями;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развития познавательно-исследовательской активности и познавательных способностей.</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ознакомления с окружающим миром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(совочком, лопаткой и пр.).</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развития познавательно-исследовательской активности и познавательных способностей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947A7A" w:rsidRPr="00053999" w:rsidRDefault="00947A7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 xml:space="preserve">Для детей от 1 года до 2 лет </w:t>
      </w:r>
      <w:r w:rsidR="00E3103C">
        <w:rPr>
          <w:rFonts w:ascii="Times New Roman" w:eastAsia="Calibri" w:hAnsi="Times New Roman" w:cs="Times New Roman"/>
          <w:b/>
          <w:i/>
          <w:sz w:val="28"/>
          <w:szCs w:val="28"/>
        </w:rPr>
        <w:t>см.</w:t>
      </w:r>
      <w:r w:rsidR="00E3103C" w:rsidRPr="00E3103C">
        <w:rPr>
          <w:rFonts w:ascii="Times New Roman" w:eastAsia="Calibri" w:hAnsi="Times New Roman" w:cs="Times New Roman"/>
          <w:b/>
          <w:i/>
          <w:sz w:val="28"/>
          <w:szCs w:val="28"/>
        </w:rPr>
        <w:t xml:space="preserve"> </w:t>
      </w:r>
      <w:r w:rsidR="007C71A2">
        <w:rPr>
          <w:rFonts w:ascii="Times New Roman" w:eastAsia="Calibri" w:hAnsi="Times New Roman" w:cs="Times New Roman"/>
          <w:b/>
          <w:i/>
          <w:sz w:val="28"/>
          <w:szCs w:val="28"/>
        </w:rPr>
        <w:t>стр.55,</w:t>
      </w:r>
      <w:r w:rsidR="004B124D">
        <w:rPr>
          <w:rFonts w:ascii="Times New Roman" w:eastAsia="Calibri" w:hAnsi="Times New Roman" w:cs="Times New Roman"/>
          <w:b/>
          <w:i/>
          <w:sz w:val="28"/>
          <w:szCs w:val="28"/>
        </w:rPr>
        <w:t>57,62,63</w:t>
      </w:r>
      <w:r w:rsidR="00FD60C1">
        <w:rPr>
          <w:rFonts w:ascii="Times New Roman" w:eastAsia="Calibri" w:hAnsi="Times New Roman" w:cs="Times New Roman"/>
          <w:b/>
          <w:i/>
          <w:sz w:val="28"/>
          <w:szCs w:val="28"/>
        </w:rPr>
        <w:t xml:space="preserve">  комплексной 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4B124D">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4B124D">
        <w:rPr>
          <w:rFonts w:ascii="Times New Roman" w:eastAsia="Calibri" w:hAnsi="Times New Roman" w:cs="Times New Roman"/>
          <w:b/>
          <w:i/>
          <w:sz w:val="28"/>
          <w:szCs w:val="28"/>
        </w:rPr>
        <w:t>ие –М: Мозаика –Синтез, 2016</w:t>
      </w:r>
      <w:r w:rsidR="00FD60C1">
        <w:rPr>
          <w:rFonts w:ascii="Times New Roman" w:eastAsia="Calibri" w:hAnsi="Times New Roman" w:cs="Times New Roman"/>
          <w:b/>
          <w:i/>
          <w:sz w:val="28"/>
          <w:szCs w:val="28"/>
        </w:rPr>
        <w:t>г.</w:t>
      </w:r>
    </w:p>
    <w:p w:rsidR="00947A7A" w:rsidRPr="00053999" w:rsidRDefault="00947A7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lastRenderedPageBreak/>
        <w:t xml:space="preserve">Для детей от 2 лет до 3  лет </w:t>
      </w:r>
      <w:r w:rsidR="00E3103C">
        <w:rPr>
          <w:rFonts w:ascii="Times New Roman" w:eastAsia="Calibri" w:hAnsi="Times New Roman" w:cs="Times New Roman"/>
          <w:b/>
          <w:i/>
          <w:sz w:val="28"/>
          <w:szCs w:val="28"/>
        </w:rPr>
        <w:t>см.</w:t>
      </w:r>
      <w:r w:rsidR="00E3103C" w:rsidRPr="00E3103C">
        <w:rPr>
          <w:rFonts w:ascii="Times New Roman" w:eastAsia="Calibri" w:hAnsi="Times New Roman" w:cs="Times New Roman"/>
          <w:b/>
          <w:i/>
          <w:sz w:val="28"/>
          <w:szCs w:val="28"/>
        </w:rPr>
        <w:t xml:space="preserve"> </w:t>
      </w:r>
      <w:r w:rsidR="004B124D">
        <w:rPr>
          <w:rFonts w:ascii="Times New Roman" w:eastAsia="Calibri" w:hAnsi="Times New Roman" w:cs="Times New Roman"/>
          <w:b/>
          <w:i/>
          <w:sz w:val="28"/>
          <w:szCs w:val="28"/>
        </w:rPr>
        <w:t>стр.85,87,88,100,102,109</w:t>
      </w:r>
      <w:r w:rsidR="00FD60C1">
        <w:rPr>
          <w:rFonts w:ascii="Times New Roman" w:eastAsia="Calibri" w:hAnsi="Times New Roman" w:cs="Times New Roman"/>
          <w:b/>
          <w:i/>
          <w:sz w:val="28"/>
          <w:szCs w:val="28"/>
        </w:rPr>
        <w:t xml:space="preserve"> комплексной образовательной</w:t>
      </w:r>
      <w:r w:rsidRPr="00053999">
        <w:rPr>
          <w:rFonts w:ascii="Times New Roman" w:eastAsia="Calibri" w:hAnsi="Times New Roman" w:cs="Times New Roman"/>
          <w:b/>
          <w:i/>
          <w:sz w:val="28"/>
          <w:szCs w:val="28"/>
        </w:rPr>
        <w:t xml:space="preserve"> прог</w:t>
      </w:r>
      <w:r w:rsidR="00FD60C1">
        <w:rPr>
          <w:rFonts w:ascii="Times New Roman" w:eastAsia="Calibri" w:hAnsi="Times New Roman" w:cs="Times New Roman"/>
          <w:b/>
          <w:i/>
          <w:sz w:val="28"/>
          <w:szCs w:val="28"/>
        </w:rPr>
        <w:t>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4B124D">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4B124D">
        <w:rPr>
          <w:rFonts w:ascii="Times New Roman" w:eastAsia="Calibri" w:hAnsi="Times New Roman" w:cs="Times New Roman"/>
          <w:b/>
          <w:i/>
          <w:sz w:val="28"/>
          <w:szCs w:val="28"/>
        </w:rPr>
        <w:t>ие –М: Мозаика –Синтез, 2016</w:t>
      </w:r>
      <w:r w:rsidR="00FD60C1">
        <w:rPr>
          <w:rFonts w:ascii="Times New Roman" w:eastAsia="Calibri" w:hAnsi="Times New Roman" w:cs="Times New Roman"/>
          <w:b/>
          <w:i/>
          <w:sz w:val="28"/>
          <w:szCs w:val="28"/>
        </w:rPr>
        <w:t xml:space="preserve">г. </w:t>
      </w:r>
    </w:p>
    <w:p w:rsidR="0005745D" w:rsidRPr="00053999" w:rsidRDefault="00A033A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 xml:space="preserve">Для детей от 3 до 4 лет </w:t>
      </w:r>
      <w:r w:rsidR="00E3103C">
        <w:rPr>
          <w:rFonts w:ascii="Times New Roman" w:eastAsia="Calibri" w:hAnsi="Times New Roman" w:cs="Times New Roman"/>
          <w:b/>
          <w:i/>
          <w:sz w:val="28"/>
          <w:szCs w:val="28"/>
        </w:rPr>
        <w:t xml:space="preserve">см. </w:t>
      </w:r>
      <w:r w:rsidR="00E3103C" w:rsidRPr="00E3103C">
        <w:rPr>
          <w:rFonts w:ascii="Times New Roman" w:eastAsia="Calibri" w:hAnsi="Times New Roman" w:cs="Times New Roman"/>
          <w:b/>
          <w:i/>
          <w:sz w:val="28"/>
          <w:szCs w:val="28"/>
        </w:rPr>
        <w:t xml:space="preserve"> </w:t>
      </w:r>
      <w:r w:rsidR="00051E4D">
        <w:rPr>
          <w:rFonts w:ascii="Times New Roman" w:eastAsia="Calibri" w:hAnsi="Times New Roman" w:cs="Times New Roman"/>
          <w:b/>
          <w:i/>
          <w:sz w:val="28"/>
          <w:szCs w:val="28"/>
        </w:rPr>
        <w:t>стр.85,86,87,93,88,89,100,110,103</w:t>
      </w:r>
      <w:r w:rsidR="00FD60C1">
        <w:rPr>
          <w:rFonts w:ascii="Times New Roman" w:eastAsia="Calibri" w:hAnsi="Times New Roman" w:cs="Times New Roman"/>
          <w:b/>
          <w:i/>
          <w:sz w:val="28"/>
          <w:szCs w:val="28"/>
        </w:rPr>
        <w:t xml:space="preserve"> комплексной 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4B124D">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4B124D">
        <w:rPr>
          <w:rFonts w:ascii="Times New Roman" w:eastAsia="Calibri" w:hAnsi="Times New Roman" w:cs="Times New Roman"/>
          <w:b/>
          <w:i/>
          <w:sz w:val="28"/>
          <w:szCs w:val="28"/>
        </w:rPr>
        <w:t>ие –М: Мозаика –Синтез, 2016</w:t>
      </w:r>
      <w:r w:rsidR="00FD60C1">
        <w:rPr>
          <w:rFonts w:ascii="Times New Roman" w:eastAsia="Calibri" w:hAnsi="Times New Roman" w:cs="Times New Roman"/>
          <w:b/>
          <w:i/>
          <w:sz w:val="28"/>
          <w:szCs w:val="28"/>
        </w:rPr>
        <w:t>г</w:t>
      </w:r>
      <w:r w:rsidRPr="00053999">
        <w:rPr>
          <w:rFonts w:ascii="Times New Roman" w:eastAsia="Calibri" w:hAnsi="Times New Roman" w:cs="Times New Roman"/>
          <w:b/>
          <w:i/>
          <w:sz w:val="28"/>
          <w:szCs w:val="28"/>
        </w:rPr>
        <w:t>.</w:t>
      </w:r>
    </w:p>
    <w:p w:rsidR="00947A7A" w:rsidRPr="00053999" w:rsidRDefault="0005745D"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Р</w:t>
      </w:r>
      <w:r w:rsidR="00947A7A" w:rsidRPr="00053999">
        <w:rPr>
          <w:rFonts w:ascii="Times New Roman" w:eastAsia="Calibri" w:hAnsi="Times New Roman" w:cs="Times New Roman"/>
          <w:b/>
          <w:sz w:val="28"/>
          <w:szCs w:val="28"/>
        </w:rPr>
        <w:t>ечевое развитие</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области речевого развития основными задачами образовательной деятельности являются создание условий для: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развития речи у детей в повседневной жизни;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развития разных сторон речи в специально организованных играх и занятиях.</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развития речи в повседневной жизни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развития разных сторон речи</w:t>
      </w:r>
      <w:r w:rsidRPr="00053999">
        <w:rPr>
          <w:rFonts w:ascii="Times New Roman" w:eastAsia="Calibri" w:hAnsi="Times New Roman" w:cs="Times New Roman"/>
          <w:sz w:val="28"/>
          <w:szCs w:val="28"/>
        </w:rPr>
        <w:tab/>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947A7A" w:rsidRPr="00053999" w:rsidRDefault="00947A7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 xml:space="preserve">Для детей от 1 года до 2 лет </w:t>
      </w:r>
      <w:r w:rsidR="00E3103C">
        <w:rPr>
          <w:rFonts w:ascii="Times New Roman" w:eastAsia="Calibri" w:hAnsi="Times New Roman" w:cs="Times New Roman"/>
          <w:b/>
          <w:i/>
          <w:sz w:val="28"/>
          <w:szCs w:val="28"/>
        </w:rPr>
        <w:t>см.</w:t>
      </w:r>
      <w:r w:rsidR="00E3103C" w:rsidRPr="00E3103C">
        <w:rPr>
          <w:rFonts w:ascii="Times New Roman" w:eastAsia="Calibri" w:hAnsi="Times New Roman" w:cs="Times New Roman"/>
          <w:b/>
          <w:i/>
          <w:sz w:val="28"/>
          <w:szCs w:val="28"/>
        </w:rPr>
        <w:t xml:space="preserve"> </w:t>
      </w:r>
      <w:r w:rsidR="004B124D">
        <w:rPr>
          <w:rFonts w:ascii="Times New Roman" w:eastAsia="Calibri" w:hAnsi="Times New Roman" w:cs="Times New Roman"/>
          <w:b/>
          <w:i/>
          <w:sz w:val="28"/>
          <w:szCs w:val="28"/>
        </w:rPr>
        <w:t>стр.58-60</w:t>
      </w:r>
      <w:r w:rsidR="00FD60C1" w:rsidRPr="00053999">
        <w:rPr>
          <w:rFonts w:ascii="Times New Roman" w:eastAsia="Calibri" w:hAnsi="Times New Roman" w:cs="Times New Roman"/>
          <w:b/>
          <w:i/>
          <w:sz w:val="28"/>
          <w:szCs w:val="28"/>
        </w:rPr>
        <w:t>, спи</w:t>
      </w:r>
      <w:r w:rsidR="004B124D">
        <w:rPr>
          <w:rFonts w:ascii="Times New Roman" w:eastAsia="Calibri" w:hAnsi="Times New Roman" w:cs="Times New Roman"/>
          <w:b/>
          <w:i/>
          <w:sz w:val="28"/>
          <w:szCs w:val="28"/>
        </w:rPr>
        <w:t>сок литературы для детей стр.268</w:t>
      </w:r>
      <w:r w:rsidR="00FD60C1">
        <w:rPr>
          <w:rFonts w:ascii="Times New Roman" w:eastAsia="Calibri" w:hAnsi="Times New Roman" w:cs="Times New Roman"/>
          <w:b/>
          <w:i/>
          <w:sz w:val="28"/>
          <w:szCs w:val="28"/>
        </w:rPr>
        <w:t xml:space="preserve"> комплексной 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4B124D">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4B124D">
        <w:rPr>
          <w:rFonts w:ascii="Times New Roman" w:eastAsia="Calibri" w:hAnsi="Times New Roman" w:cs="Times New Roman"/>
          <w:b/>
          <w:i/>
          <w:sz w:val="28"/>
          <w:szCs w:val="28"/>
        </w:rPr>
        <w:t>ие –М: Мозаика –Синтез, 2016</w:t>
      </w:r>
      <w:r w:rsidR="00FD60C1">
        <w:rPr>
          <w:rFonts w:ascii="Times New Roman" w:eastAsia="Calibri" w:hAnsi="Times New Roman" w:cs="Times New Roman"/>
          <w:b/>
          <w:i/>
          <w:sz w:val="28"/>
          <w:szCs w:val="28"/>
        </w:rPr>
        <w:t xml:space="preserve">г. </w:t>
      </w:r>
    </w:p>
    <w:p w:rsidR="00947A7A" w:rsidRPr="00053999" w:rsidRDefault="00947A7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 xml:space="preserve">Для детей от 2 лет до 3  лет </w:t>
      </w:r>
      <w:r w:rsidR="00E3103C">
        <w:rPr>
          <w:rFonts w:ascii="Times New Roman" w:eastAsia="Calibri" w:hAnsi="Times New Roman" w:cs="Times New Roman"/>
          <w:b/>
          <w:i/>
          <w:sz w:val="28"/>
          <w:szCs w:val="28"/>
        </w:rPr>
        <w:t>(см.</w:t>
      </w:r>
      <w:r w:rsidR="00E3103C" w:rsidRPr="00E3103C">
        <w:rPr>
          <w:rFonts w:ascii="Times New Roman" w:eastAsia="Calibri" w:hAnsi="Times New Roman" w:cs="Times New Roman"/>
          <w:b/>
          <w:i/>
          <w:sz w:val="28"/>
          <w:szCs w:val="28"/>
        </w:rPr>
        <w:t xml:space="preserve"> </w:t>
      </w:r>
      <w:r w:rsidR="004B124D">
        <w:rPr>
          <w:rFonts w:ascii="Times New Roman" w:eastAsia="Calibri" w:hAnsi="Times New Roman" w:cs="Times New Roman"/>
          <w:b/>
          <w:i/>
          <w:sz w:val="28"/>
          <w:szCs w:val="28"/>
        </w:rPr>
        <w:t>стр.114-116,122</w:t>
      </w:r>
      <w:r w:rsidR="00FD60C1" w:rsidRPr="00053999">
        <w:rPr>
          <w:rFonts w:ascii="Times New Roman" w:eastAsia="Calibri" w:hAnsi="Times New Roman" w:cs="Times New Roman"/>
          <w:b/>
          <w:i/>
          <w:sz w:val="28"/>
          <w:szCs w:val="28"/>
        </w:rPr>
        <w:t>, спи</w:t>
      </w:r>
      <w:r w:rsidR="004B124D">
        <w:rPr>
          <w:rFonts w:ascii="Times New Roman" w:eastAsia="Calibri" w:hAnsi="Times New Roman" w:cs="Times New Roman"/>
          <w:b/>
          <w:i/>
          <w:sz w:val="28"/>
          <w:szCs w:val="28"/>
        </w:rPr>
        <w:t>сок литературы для детей стр.268</w:t>
      </w:r>
      <w:r w:rsidR="00FD60C1">
        <w:rPr>
          <w:rFonts w:ascii="Times New Roman" w:eastAsia="Calibri" w:hAnsi="Times New Roman" w:cs="Times New Roman"/>
          <w:b/>
          <w:i/>
          <w:sz w:val="28"/>
          <w:szCs w:val="28"/>
        </w:rPr>
        <w:t xml:space="preserve"> комплексной 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4B124D">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4B124D">
        <w:rPr>
          <w:rFonts w:ascii="Times New Roman" w:eastAsia="Calibri" w:hAnsi="Times New Roman" w:cs="Times New Roman"/>
          <w:b/>
          <w:i/>
          <w:sz w:val="28"/>
          <w:szCs w:val="28"/>
        </w:rPr>
        <w:t>ие –М: Мозаика –Синтез, 2016</w:t>
      </w:r>
      <w:r w:rsidR="00FD60C1">
        <w:rPr>
          <w:rFonts w:ascii="Times New Roman" w:eastAsia="Calibri" w:hAnsi="Times New Roman" w:cs="Times New Roman"/>
          <w:b/>
          <w:i/>
          <w:sz w:val="28"/>
          <w:szCs w:val="28"/>
        </w:rPr>
        <w:t>г</w:t>
      </w:r>
      <w:r w:rsidRPr="00053999">
        <w:rPr>
          <w:rFonts w:ascii="Times New Roman" w:eastAsia="Calibri" w:hAnsi="Times New Roman" w:cs="Times New Roman"/>
          <w:b/>
          <w:i/>
          <w:sz w:val="28"/>
          <w:szCs w:val="28"/>
        </w:rPr>
        <w:t>.</w:t>
      </w:r>
    </w:p>
    <w:p w:rsidR="0005745D" w:rsidRPr="00053999" w:rsidRDefault="00A033A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lastRenderedPageBreak/>
        <w:t xml:space="preserve">Для детей от 3 до 4 лет </w:t>
      </w:r>
      <w:r w:rsidR="00FD60C1">
        <w:rPr>
          <w:rFonts w:ascii="Times New Roman" w:eastAsia="Calibri" w:hAnsi="Times New Roman" w:cs="Times New Roman"/>
          <w:b/>
          <w:i/>
          <w:sz w:val="28"/>
          <w:szCs w:val="28"/>
        </w:rPr>
        <w:t xml:space="preserve"> </w:t>
      </w:r>
      <w:r w:rsidR="00E3103C">
        <w:rPr>
          <w:rFonts w:ascii="Times New Roman" w:eastAsia="Calibri" w:hAnsi="Times New Roman" w:cs="Times New Roman"/>
          <w:b/>
          <w:i/>
          <w:sz w:val="28"/>
          <w:szCs w:val="28"/>
        </w:rPr>
        <w:t xml:space="preserve">см. </w:t>
      </w:r>
      <w:r w:rsidR="00051E4D">
        <w:rPr>
          <w:rFonts w:ascii="Times New Roman" w:eastAsia="Calibri" w:hAnsi="Times New Roman" w:cs="Times New Roman"/>
          <w:b/>
          <w:i/>
          <w:sz w:val="28"/>
          <w:szCs w:val="28"/>
        </w:rPr>
        <w:t>стр.116-117</w:t>
      </w:r>
      <w:r w:rsidR="00A8346A">
        <w:rPr>
          <w:rFonts w:ascii="Times New Roman" w:eastAsia="Calibri" w:hAnsi="Times New Roman" w:cs="Times New Roman"/>
          <w:b/>
          <w:i/>
          <w:sz w:val="28"/>
          <w:szCs w:val="28"/>
        </w:rPr>
        <w:t>,123</w:t>
      </w:r>
      <w:r w:rsidR="00FD60C1" w:rsidRPr="00053999">
        <w:rPr>
          <w:rFonts w:ascii="Times New Roman" w:eastAsia="Calibri" w:hAnsi="Times New Roman" w:cs="Times New Roman"/>
          <w:b/>
          <w:i/>
          <w:sz w:val="28"/>
          <w:szCs w:val="28"/>
        </w:rPr>
        <w:t>, сп</w:t>
      </w:r>
      <w:r w:rsidR="00A8346A">
        <w:rPr>
          <w:rFonts w:ascii="Times New Roman" w:eastAsia="Calibri" w:hAnsi="Times New Roman" w:cs="Times New Roman"/>
          <w:b/>
          <w:i/>
          <w:sz w:val="28"/>
          <w:szCs w:val="28"/>
        </w:rPr>
        <w:t>исок детской литературы стр. 269</w:t>
      </w:r>
      <w:r w:rsidR="00FD60C1">
        <w:rPr>
          <w:rFonts w:ascii="Times New Roman" w:eastAsia="Calibri" w:hAnsi="Times New Roman" w:cs="Times New Roman"/>
          <w:b/>
          <w:i/>
          <w:sz w:val="28"/>
          <w:szCs w:val="28"/>
        </w:rPr>
        <w:t xml:space="preserve"> комплексной 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4B124D">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4B124D">
        <w:rPr>
          <w:rFonts w:ascii="Times New Roman" w:eastAsia="Calibri" w:hAnsi="Times New Roman" w:cs="Times New Roman"/>
          <w:b/>
          <w:i/>
          <w:sz w:val="28"/>
          <w:szCs w:val="28"/>
        </w:rPr>
        <w:t>ие –М: Мозаика –Синтез, 2016</w:t>
      </w:r>
      <w:r w:rsidR="00FD60C1">
        <w:rPr>
          <w:rFonts w:ascii="Times New Roman" w:eastAsia="Calibri" w:hAnsi="Times New Roman" w:cs="Times New Roman"/>
          <w:b/>
          <w:i/>
          <w:sz w:val="28"/>
          <w:szCs w:val="28"/>
        </w:rPr>
        <w:t xml:space="preserve">г. </w:t>
      </w:r>
      <w:r w:rsidRPr="00053999">
        <w:rPr>
          <w:rFonts w:ascii="Times New Roman" w:eastAsia="Calibri" w:hAnsi="Times New Roman" w:cs="Times New Roman"/>
          <w:b/>
          <w:i/>
          <w:sz w:val="28"/>
          <w:szCs w:val="28"/>
        </w:rPr>
        <w:t>.</w:t>
      </w:r>
    </w:p>
    <w:p w:rsidR="00947A7A" w:rsidRPr="00053999" w:rsidRDefault="0005745D"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Х</w:t>
      </w:r>
      <w:r w:rsidR="00947A7A" w:rsidRPr="00053999">
        <w:rPr>
          <w:rFonts w:ascii="Times New Roman" w:eastAsia="Calibri" w:hAnsi="Times New Roman" w:cs="Times New Roman"/>
          <w:b/>
          <w:sz w:val="28"/>
          <w:szCs w:val="28"/>
        </w:rPr>
        <w:t>удожественно-эстетическое развитие</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области художественно-эстетического развития основными задачами образовательной деятельности являются создание условий для: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развития у детей эстетического отношения к окружающему миру;</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приобщения к изобразительным видам деятельности;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приобщения к музыкальной культуре;</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приобщения к театрализованной деятельности.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приобщения к изобразительным видам деятельности 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с разнообразными простыми приемами изобразительной деятельности; поощряют воображение и творчество детей.</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приобщения к музыкальной культуре Взрослые создают в ДОУ и в групповых помещениях музыкальную среду,</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В сфере приобщения детей к театрализованной деятельности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947A7A" w:rsidRPr="00053999" w:rsidRDefault="00947A7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 xml:space="preserve">Для детей от 1 года до 2 лет </w:t>
      </w:r>
      <w:r w:rsidR="00E3103C">
        <w:rPr>
          <w:rFonts w:ascii="Times New Roman" w:eastAsia="Calibri" w:hAnsi="Times New Roman" w:cs="Times New Roman"/>
          <w:b/>
          <w:i/>
          <w:sz w:val="28"/>
          <w:szCs w:val="28"/>
        </w:rPr>
        <w:t>см.</w:t>
      </w:r>
      <w:r w:rsidR="00E3103C" w:rsidRPr="00E3103C">
        <w:rPr>
          <w:rFonts w:ascii="Times New Roman" w:eastAsia="Calibri" w:hAnsi="Times New Roman" w:cs="Times New Roman"/>
          <w:b/>
          <w:i/>
          <w:sz w:val="28"/>
          <w:szCs w:val="28"/>
        </w:rPr>
        <w:t xml:space="preserve"> </w:t>
      </w:r>
      <w:r w:rsidR="004B124D">
        <w:rPr>
          <w:rFonts w:ascii="Times New Roman" w:eastAsia="Calibri" w:hAnsi="Times New Roman" w:cs="Times New Roman"/>
          <w:b/>
          <w:i/>
          <w:sz w:val="28"/>
          <w:szCs w:val="28"/>
        </w:rPr>
        <w:t>стр.63-64</w:t>
      </w:r>
      <w:r w:rsidR="00FD60C1" w:rsidRPr="00053999">
        <w:rPr>
          <w:rFonts w:ascii="Times New Roman" w:eastAsia="Calibri" w:hAnsi="Times New Roman" w:cs="Times New Roman"/>
          <w:b/>
          <w:i/>
          <w:sz w:val="28"/>
          <w:szCs w:val="28"/>
        </w:rPr>
        <w:t>,</w:t>
      </w:r>
      <w:r w:rsidR="004B124D">
        <w:rPr>
          <w:rFonts w:ascii="Times New Roman" w:eastAsia="Calibri" w:hAnsi="Times New Roman" w:cs="Times New Roman"/>
          <w:b/>
          <w:i/>
          <w:sz w:val="28"/>
          <w:szCs w:val="28"/>
        </w:rPr>
        <w:t xml:space="preserve"> развлечения и праздники стр.264, музыкальный репертуар стр. 278</w:t>
      </w:r>
      <w:r w:rsidR="00FD60C1">
        <w:rPr>
          <w:rFonts w:ascii="Times New Roman" w:eastAsia="Calibri" w:hAnsi="Times New Roman" w:cs="Times New Roman"/>
          <w:b/>
          <w:i/>
          <w:sz w:val="28"/>
          <w:szCs w:val="28"/>
        </w:rPr>
        <w:t xml:space="preserve"> комплексной 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4B124D">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4B124D">
        <w:rPr>
          <w:rFonts w:ascii="Times New Roman" w:eastAsia="Calibri" w:hAnsi="Times New Roman" w:cs="Times New Roman"/>
          <w:b/>
          <w:i/>
          <w:sz w:val="28"/>
          <w:szCs w:val="28"/>
        </w:rPr>
        <w:t>ие –М: Мозаика –Синтез, 2016</w:t>
      </w:r>
      <w:r w:rsidR="00FD60C1">
        <w:rPr>
          <w:rFonts w:ascii="Times New Roman" w:eastAsia="Calibri" w:hAnsi="Times New Roman" w:cs="Times New Roman"/>
          <w:b/>
          <w:i/>
          <w:sz w:val="28"/>
          <w:szCs w:val="28"/>
        </w:rPr>
        <w:t xml:space="preserve">г. </w:t>
      </w:r>
    </w:p>
    <w:p w:rsidR="00947A7A" w:rsidRPr="00053999" w:rsidRDefault="00947A7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 xml:space="preserve">Для детей от 2 лет до 3  лет </w:t>
      </w:r>
      <w:r w:rsidR="00FD60C1">
        <w:rPr>
          <w:rFonts w:ascii="Times New Roman" w:eastAsia="Calibri" w:hAnsi="Times New Roman" w:cs="Times New Roman"/>
          <w:b/>
          <w:i/>
          <w:sz w:val="28"/>
          <w:szCs w:val="28"/>
        </w:rPr>
        <w:t xml:space="preserve"> </w:t>
      </w:r>
      <w:r w:rsidR="00E3103C">
        <w:rPr>
          <w:rFonts w:ascii="Times New Roman" w:eastAsia="Calibri" w:hAnsi="Times New Roman" w:cs="Times New Roman"/>
          <w:b/>
          <w:i/>
          <w:sz w:val="28"/>
          <w:szCs w:val="28"/>
        </w:rPr>
        <w:t>см.</w:t>
      </w:r>
      <w:r w:rsidR="00E3103C" w:rsidRPr="00E3103C">
        <w:rPr>
          <w:rFonts w:ascii="Times New Roman" w:eastAsia="Calibri" w:hAnsi="Times New Roman" w:cs="Times New Roman"/>
          <w:b/>
          <w:i/>
          <w:sz w:val="28"/>
          <w:szCs w:val="28"/>
        </w:rPr>
        <w:t xml:space="preserve"> </w:t>
      </w:r>
      <w:r w:rsidR="004B124D">
        <w:rPr>
          <w:rFonts w:ascii="Times New Roman" w:eastAsia="Calibri" w:hAnsi="Times New Roman" w:cs="Times New Roman"/>
          <w:b/>
          <w:i/>
          <w:sz w:val="28"/>
          <w:szCs w:val="28"/>
        </w:rPr>
        <w:t>стр.125,126,127,130</w:t>
      </w:r>
      <w:r w:rsidR="00051E4D">
        <w:rPr>
          <w:rFonts w:ascii="Times New Roman" w:eastAsia="Calibri" w:hAnsi="Times New Roman" w:cs="Times New Roman"/>
          <w:b/>
          <w:i/>
          <w:sz w:val="28"/>
          <w:szCs w:val="28"/>
        </w:rPr>
        <w:t>,143,146</w:t>
      </w:r>
      <w:r w:rsidR="00FD60C1" w:rsidRPr="00053999">
        <w:rPr>
          <w:rFonts w:ascii="Times New Roman" w:eastAsia="Calibri" w:hAnsi="Times New Roman" w:cs="Times New Roman"/>
          <w:b/>
          <w:i/>
          <w:sz w:val="28"/>
          <w:szCs w:val="28"/>
        </w:rPr>
        <w:t>,</w:t>
      </w:r>
      <w:r w:rsidR="00051E4D">
        <w:rPr>
          <w:rFonts w:ascii="Times New Roman" w:eastAsia="Calibri" w:hAnsi="Times New Roman" w:cs="Times New Roman"/>
          <w:b/>
          <w:i/>
          <w:sz w:val="28"/>
          <w:szCs w:val="28"/>
        </w:rPr>
        <w:t xml:space="preserve"> развлечения и праздники стр.264, музыкальный репертуар стр. 279-281</w:t>
      </w:r>
      <w:r w:rsidR="00FD60C1">
        <w:rPr>
          <w:rFonts w:ascii="Times New Roman" w:eastAsia="Calibri" w:hAnsi="Times New Roman" w:cs="Times New Roman"/>
          <w:b/>
          <w:i/>
          <w:sz w:val="28"/>
          <w:szCs w:val="28"/>
        </w:rPr>
        <w:t xml:space="preserve"> комплексной 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051E4D">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издание –М</w:t>
      </w:r>
      <w:r w:rsidR="00051E4D">
        <w:rPr>
          <w:rFonts w:ascii="Times New Roman" w:eastAsia="Calibri" w:hAnsi="Times New Roman" w:cs="Times New Roman"/>
          <w:b/>
          <w:i/>
          <w:sz w:val="28"/>
          <w:szCs w:val="28"/>
        </w:rPr>
        <w:t>: Мозаика –Синтез, 2016</w:t>
      </w:r>
      <w:r w:rsidR="00FD60C1">
        <w:rPr>
          <w:rFonts w:ascii="Times New Roman" w:eastAsia="Calibri" w:hAnsi="Times New Roman" w:cs="Times New Roman"/>
          <w:b/>
          <w:i/>
          <w:sz w:val="28"/>
          <w:szCs w:val="28"/>
        </w:rPr>
        <w:t>г</w:t>
      </w:r>
      <w:r w:rsidRPr="00053999">
        <w:rPr>
          <w:rFonts w:ascii="Times New Roman" w:eastAsia="Calibri" w:hAnsi="Times New Roman" w:cs="Times New Roman"/>
          <w:b/>
          <w:i/>
          <w:sz w:val="28"/>
          <w:szCs w:val="28"/>
        </w:rPr>
        <w:t>.</w:t>
      </w:r>
    </w:p>
    <w:p w:rsidR="00A033AA" w:rsidRPr="00053999" w:rsidRDefault="00A033AA" w:rsidP="00053999">
      <w:pPr>
        <w:spacing w:after="0" w:line="240" w:lineRule="auto"/>
        <w:jc w:val="both"/>
        <w:rPr>
          <w:rFonts w:ascii="Times New Roman" w:eastAsia="Calibri" w:hAnsi="Times New Roman" w:cs="Times New Roman"/>
          <w:b/>
          <w:i/>
          <w:sz w:val="28"/>
          <w:szCs w:val="28"/>
        </w:rPr>
      </w:pPr>
      <w:r w:rsidRPr="00053999">
        <w:rPr>
          <w:rFonts w:ascii="Times New Roman" w:eastAsia="Calibri" w:hAnsi="Times New Roman" w:cs="Times New Roman"/>
          <w:b/>
          <w:sz w:val="28"/>
          <w:szCs w:val="28"/>
        </w:rPr>
        <w:lastRenderedPageBreak/>
        <w:t xml:space="preserve">Для детей от 3 до 4 лет </w:t>
      </w:r>
      <w:r w:rsidR="00FD60C1">
        <w:rPr>
          <w:rFonts w:ascii="Times New Roman" w:eastAsia="Calibri" w:hAnsi="Times New Roman" w:cs="Times New Roman"/>
          <w:b/>
          <w:i/>
          <w:sz w:val="28"/>
          <w:szCs w:val="28"/>
        </w:rPr>
        <w:t xml:space="preserve"> </w:t>
      </w:r>
      <w:r w:rsidR="00E3103C">
        <w:rPr>
          <w:rFonts w:ascii="Times New Roman" w:eastAsia="Calibri" w:hAnsi="Times New Roman" w:cs="Times New Roman"/>
          <w:b/>
          <w:i/>
          <w:sz w:val="28"/>
          <w:szCs w:val="28"/>
        </w:rPr>
        <w:t xml:space="preserve">см. </w:t>
      </w:r>
      <w:r w:rsidR="00E3103C" w:rsidRPr="00E3103C">
        <w:rPr>
          <w:rFonts w:ascii="Times New Roman" w:eastAsia="Calibri" w:hAnsi="Times New Roman" w:cs="Times New Roman"/>
          <w:b/>
          <w:i/>
          <w:sz w:val="28"/>
          <w:szCs w:val="28"/>
        </w:rPr>
        <w:t xml:space="preserve"> </w:t>
      </w:r>
      <w:r w:rsidR="00A8346A">
        <w:rPr>
          <w:rFonts w:ascii="Times New Roman" w:eastAsia="Calibri" w:hAnsi="Times New Roman" w:cs="Times New Roman"/>
          <w:b/>
          <w:i/>
          <w:sz w:val="28"/>
          <w:szCs w:val="28"/>
        </w:rPr>
        <w:t>стр.125-126,127,132-133,143,146-147</w:t>
      </w:r>
      <w:r w:rsidR="00FD60C1" w:rsidRPr="00053999">
        <w:rPr>
          <w:rFonts w:ascii="Times New Roman" w:eastAsia="Calibri" w:hAnsi="Times New Roman" w:cs="Times New Roman"/>
          <w:b/>
          <w:i/>
          <w:sz w:val="28"/>
          <w:szCs w:val="28"/>
        </w:rPr>
        <w:t>,</w:t>
      </w:r>
      <w:r w:rsidR="00A8346A">
        <w:rPr>
          <w:rFonts w:ascii="Times New Roman" w:eastAsia="Calibri" w:hAnsi="Times New Roman" w:cs="Times New Roman"/>
          <w:b/>
          <w:i/>
          <w:sz w:val="28"/>
          <w:szCs w:val="28"/>
        </w:rPr>
        <w:t xml:space="preserve"> праздники и развлечение стр.265, музыкальный репертуар стр.281</w:t>
      </w:r>
      <w:r w:rsidR="00FD60C1" w:rsidRPr="00053999">
        <w:rPr>
          <w:rFonts w:ascii="Times New Roman" w:eastAsia="Calibri" w:hAnsi="Times New Roman" w:cs="Times New Roman"/>
          <w:b/>
          <w:i/>
          <w:sz w:val="28"/>
          <w:szCs w:val="28"/>
        </w:rPr>
        <w:t>,  с</w:t>
      </w:r>
      <w:r w:rsidR="00A8346A">
        <w:rPr>
          <w:rFonts w:ascii="Times New Roman" w:eastAsia="Calibri" w:hAnsi="Times New Roman" w:cs="Times New Roman"/>
          <w:b/>
          <w:i/>
          <w:sz w:val="28"/>
          <w:szCs w:val="28"/>
        </w:rPr>
        <w:t>писок детской литературы стр.269</w:t>
      </w:r>
      <w:r w:rsidR="00FD60C1">
        <w:rPr>
          <w:rFonts w:ascii="Times New Roman" w:eastAsia="Calibri" w:hAnsi="Times New Roman" w:cs="Times New Roman"/>
          <w:b/>
          <w:i/>
          <w:sz w:val="28"/>
          <w:szCs w:val="28"/>
        </w:rPr>
        <w:t xml:space="preserve"> комплексной образовательной</w:t>
      </w:r>
      <w:r w:rsidRPr="00053999">
        <w:rPr>
          <w:rFonts w:ascii="Times New Roman" w:eastAsia="Calibri" w:hAnsi="Times New Roman" w:cs="Times New Roman"/>
          <w:b/>
          <w:i/>
          <w:sz w:val="28"/>
          <w:szCs w:val="28"/>
        </w:rPr>
        <w:t xml:space="preserve"> программа дошкольного образования «От рождения до школы» под ред. Н.Е. Вераксы, Т.</w:t>
      </w:r>
      <w:r w:rsidR="00051E4D">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издани</w:t>
      </w:r>
      <w:r w:rsidR="00051E4D">
        <w:rPr>
          <w:rFonts w:ascii="Times New Roman" w:eastAsia="Calibri" w:hAnsi="Times New Roman" w:cs="Times New Roman"/>
          <w:b/>
          <w:i/>
          <w:sz w:val="28"/>
          <w:szCs w:val="28"/>
        </w:rPr>
        <w:t>е –М: Мозаика –Синтез, 2016</w:t>
      </w:r>
      <w:r w:rsidR="00E90BB0">
        <w:rPr>
          <w:rFonts w:ascii="Times New Roman" w:eastAsia="Calibri" w:hAnsi="Times New Roman" w:cs="Times New Roman"/>
          <w:b/>
          <w:i/>
          <w:sz w:val="28"/>
          <w:szCs w:val="28"/>
        </w:rPr>
        <w:t xml:space="preserve">г. </w:t>
      </w:r>
    </w:p>
    <w:p w:rsidR="00947A7A" w:rsidRPr="00053999" w:rsidRDefault="00947A7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Физическое развитие</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области физического развития основными задачами образовательной деятельности являются создание условий для: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укрепления здоровья детей, становления ценностей здорового образа жизни;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развития различных видов двигательной активности;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 формирования навыков безопасного поведения.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развития различных видов двигательной активности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Взрослые организую пространственную среду с соответствующим оборудованием – как внутри помещений Учреждение,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947A7A" w:rsidRPr="00053999" w:rsidRDefault="00947A7A" w:rsidP="00053999">
      <w:pPr>
        <w:spacing w:after="0" w:line="240" w:lineRule="auto"/>
        <w:jc w:val="both"/>
        <w:rPr>
          <w:rFonts w:ascii="Times New Roman" w:eastAsia="Calibri" w:hAnsi="Times New Roman" w:cs="Times New Roman"/>
          <w:sz w:val="28"/>
          <w:szCs w:val="28"/>
        </w:rPr>
      </w:pPr>
      <w:r w:rsidRPr="00053999">
        <w:rPr>
          <w:rFonts w:ascii="Times New Roman" w:eastAsia="Calibri" w:hAnsi="Times New Roman" w:cs="Times New Roman"/>
          <w:sz w:val="28"/>
          <w:szCs w:val="28"/>
        </w:rPr>
        <w:t>В сфере формирования навыков безопасного поведения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47A7A" w:rsidRPr="00053999" w:rsidRDefault="00947A7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 xml:space="preserve">Для детей от 1 года до 2 лет </w:t>
      </w:r>
      <w:r w:rsidR="00E90BB0">
        <w:rPr>
          <w:rFonts w:ascii="Times New Roman" w:eastAsia="Calibri" w:hAnsi="Times New Roman" w:cs="Times New Roman"/>
          <w:b/>
          <w:i/>
          <w:sz w:val="28"/>
          <w:szCs w:val="28"/>
        </w:rPr>
        <w:t xml:space="preserve"> </w:t>
      </w:r>
      <w:r w:rsidR="00E3103C">
        <w:rPr>
          <w:rFonts w:ascii="Times New Roman" w:eastAsia="Calibri" w:hAnsi="Times New Roman" w:cs="Times New Roman"/>
          <w:b/>
          <w:i/>
          <w:sz w:val="28"/>
          <w:szCs w:val="28"/>
        </w:rPr>
        <w:t>см.</w:t>
      </w:r>
      <w:r w:rsidR="00E3103C" w:rsidRPr="00E3103C">
        <w:rPr>
          <w:rFonts w:ascii="Times New Roman" w:eastAsia="Calibri" w:hAnsi="Times New Roman" w:cs="Times New Roman"/>
          <w:b/>
          <w:i/>
          <w:sz w:val="28"/>
          <w:szCs w:val="28"/>
        </w:rPr>
        <w:t xml:space="preserve"> </w:t>
      </w:r>
      <w:r w:rsidR="00051E4D">
        <w:rPr>
          <w:rFonts w:ascii="Times New Roman" w:eastAsia="Calibri" w:hAnsi="Times New Roman" w:cs="Times New Roman"/>
          <w:b/>
          <w:i/>
          <w:sz w:val="28"/>
          <w:szCs w:val="28"/>
        </w:rPr>
        <w:t>стр.60-62</w:t>
      </w:r>
      <w:r w:rsidR="00E90BB0">
        <w:rPr>
          <w:rFonts w:ascii="Times New Roman" w:eastAsia="Calibri" w:hAnsi="Times New Roman" w:cs="Times New Roman"/>
          <w:b/>
          <w:i/>
          <w:sz w:val="28"/>
          <w:szCs w:val="28"/>
        </w:rPr>
        <w:t xml:space="preserve"> комплексной 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051E4D">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E90BB0">
        <w:rPr>
          <w:rFonts w:ascii="Times New Roman" w:eastAsia="Calibri" w:hAnsi="Times New Roman" w:cs="Times New Roman"/>
          <w:b/>
          <w:i/>
          <w:sz w:val="28"/>
          <w:szCs w:val="28"/>
        </w:rPr>
        <w:t>и</w:t>
      </w:r>
      <w:r w:rsidR="00051E4D">
        <w:rPr>
          <w:rFonts w:ascii="Times New Roman" w:eastAsia="Calibri" w:hAnsi="Times New Roman" w:cs="Times New Roman"/>
          <w:b/>
          <w:i/>
          <w:sz w:val="28"/>
          <w:szCs w:val="28"/>
        </w:rPr>
        <w:t>е –М: Мозаика –Синтез, 2016</w:t>
      </w:r>
      <w:r w:rsidR="00E90BB0">
        <w:rPr>
          <w:rFonts w:ascii="Times New Roman" w:eastAsia="Calibri" w:hAnsi="Times New Roman" w:cs="Times New Roman"/>
          <w:b/>
          <w:i/>
          <w:sz w:val="28"/>
          <w:szCs w:val="28"/>
        </w:rPr>
        <w:t xml:space="preserve">г. </w:t>
      </w:r>
    </w:p>
    <w:p w:rsidR="00947A7A" w:rsidRPr="00053999" w:rsidRDefault="00947A7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 xml:space="preserve">Для детей от 2 лет до 3  лет </w:t>
      </w:r>
      <w:r w:rsidR="00E3103C">
        <w:rPr>
          <w:rFonts w:ascii="Times New Roman" w:eastAsia="Calibri" w:hAnsi="Times New Roman" w:cs="Times New Roman"/>
          <w:b/>
          <w:i/>
          <w:sz w:val="28"/>
          <w:szCs w:val="28"/>
        </w:rPr>
        <w:t>см.</w:t>
      </w:r>
      <w:r w:rsidRPr="00053999">
        <w:rPr>
          <w:rFonts w:ascii="Times New Roman" w:eastAsia="Calibri" w:hAnsi="Times New Roman" w:cs="Times New Roman"/>
          <w:b/>
          <w:i/>
          <w:sz w:val="28"/>
          <w:szCs w:val="28"/>
        </w:rPr>
        <w:t xml:space="preserve"> </w:t>
      </w:r>
      <w:r w:rsidR="00051E4D">
        <w:rPr>
          <w:rFonts w:ascii="Times New Roman" w:eastAsia="Calibri" w:hAnsi="Times New Roman" w:cs="Times New Roman"/>
          <w:b/>
          <w:i/>
          <w:sz w:val="28"/>
          <w:szCs w:val="28"/>
        </w:rPr>
        <w:t>стр.154,155, 158основные движения стр.295, подвижные игры стр.159</w:t>
      </w:r>
      <w:r w:rsidR="00E90BB0">
        <w:rPr>
          <w:rFonts w:ascii="Times New Roman" w:eastAsia="Calibri" w:hAnsi="Times New Roman" w:cs="Times New Roman"/>
          <w:b/>
          <w:i/>
          <w:sz w:val="28"/>
          <w:szCs w:val="28"/>
        </w:rPr>
        <w:t xml:space="preserve"> комплексной</w:t>
      </w:r>
      <w:r w:rsidR="00E3103C" w:rsidRPr="00053999">
        <w:rPr>
          <w:rFonts w:ascii="Times New Roman" w:eastAsia="Calibri" w:hAnsi="Times New Roman" w:cs="Times New Roman"/>
          <w:b/>
          <w:i/>
          <w:sz w:val="28"/>
          <w:szCs w:val="28"/>
        </w:rPr>
        <w:t xml:space="preserve"> </w:t>
      </w:r>
      <w:r w:rsidR="00E90BB0">
        <w:rPr>
          <w:rFonts w:ascii="Times New Roman" w:eastAsia="Calibri" w:hAnsi="Times New Roman" w:cs="Times New Roman"/>
          <w:b/>
          <w:i/>
          <w:sz w:val="28"/>
          <w:szCs w:val="28"/>
        </w:rPr>
        <w:t>образовательной программы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Т.С. Комаровой, М.А. В</w:t>
      </w:r>
      <w:r w:rsidR="00051E4D">
        <w:rPr>
          <w:rFonts w:ascii="Times New Roman" w:eastAsia="Calibri" w:hAnsi="Times New Roman" w:cs="Times New Roman"/>
          <w:b/>
          <w:i/>
          <w:sz w:val="28"/>
          <w:szCs w:val="28"/>
        </w:rPr>
        <w:t>асильевой -4</w:t>
      </w:r>
      <w:r w:rsidRPr="00053999">
        <w:rPr>
          <w:rFonts w:ascii="Times New Roman" w:eastAsia="Calibri" w:hAnsi="Times New Roman" w:cs="Times New Roman"/>
          <w:b/>
          <w:i/>
          <w:sz w:val="28"/>
          <w:szCs w:val="28"/>
        </w:rPr>
        <w:t>-е издан</w:t>
      </w:r>
      <w:r w:rsidR="00051E4D">
        <w:rPr>
          <w:rFonts w:ascii="Times New Roman" w:eastAsia="Calibri" w:hAnsi="Times New Roman" w:cs="Times New Roman"/>
          <w:b/>
          <w:i/>
          <w:sz w:val="28"/>
          <w:szCs w:val="28"/>
        </w:rPr>
        <w:t>ие –М: Мозаика –Синтез, 2016</w:t>
      </w:r>
      <w:r w:rsidR="00E90BB0">
        <w:rPr>
          <w:rFonts w:ascii="Times New Roman" w:eastAsia="Calibri" w:hAnsi="Times New Roman" w:cs="Times New Roman"/>
          <w:b/>
          <w:i/>
          <w:sz w:val="28"/>
          <w:szCs w:val="28"/>
        </w:rPr>
        <w:t>г</w:t>
      </w:r>
      <w:r w:rsidRPr="00053999">
        <w:rPr>
          <w:rFonts w:ascii="Times New Roman" w:eastAsia="Calibri" w:hAnsi="Times New Roman" w:cs="Times New Roman"/>
          <w:b/>
          <w:i/>
          <w:sz w:val="28"/>
          <w:szCs w:val="28"/>
        </w:rPr>
        <w:t>.</w:t>
      </w:r>
    </w:p>
    <w:p w:rsidR="00947A7A" w:rsidRPr="00053999" w:rsidRDefault="00A033AA" w:rsidP="00053999">
      <w:pPr>
        <w:spacing w:after="0" w:line="240" w:lineRule="auto"/>
        <w:jc w:val="both"/>
        <w:rPr>
          <w:rFonts w:ascii="Times New Roman" w:eastAsia="Calibri" w:hAnsi="Times New Roman" w:cs="Times New Roman"/>
          <w:b/>
          <w:sz w:val="28"/>
          <w:szCs w:val="28"/>
        </w:rPr>
      </w:pPr>
      <w:r w:rsidRPr="00053999">
        <w:rPr>
          <w:rFonts w:ascii="Times New Roman" w:eastAsia="Calibri" w:hAnsi="Times New Roman" w:cs="Times New Roman"/>
          <w:b/>
          <w:sz w:val="28"/>
          <w:szCs w:val="28"/>
        </w:rPr>
        <w:t xml:space="preserve">Для детей от 3 до 4 лет </w:t>
      </w:r>
      <w:r w:rsidR="00E3103C">
        <w:rPr>
          <w:rFonts w:ascii="Times New Roman" w:eastAsia="Calibri" w:hAnsi="Times New Roman" w:cs="Times New Roman"/>
          <w:b/>
          <w:i/>
          <w:sz w:val="28"/>
          <w:szCs w:val="28"/>
        </w:rPr>
        <w:t xml:space="preserve">см. </w:t>
      </w:r>
      <w:r w:rsidR="00A8346A">
        <w:rPr>
          <w:rFonts w:ascii="Times New Roman" w:eastAsia="Calibri" w:hAnsi="Times New Roman" w:cs="Times New Roman"/>
          <w:b/>
          <w:i/>
          <w:sz w:val="28"/>
          <w:szCs w:val="28"/>
        </w:rPr>
        <w:t>стр154,155,159-160, основные движения стр. 296, подвижные игры стр. 160</w:t>
      </w:r>
      <w:r w:rsidR="00E90BB0">
        <w:rPr>
          <w:rFonts w:ascii="Times New Roman" w:eastAsia="Calibri" w:hAnsi="Times New Roman" w:cs="Times New Roman"/>
          <w:b/>
          <w:i/>
          <w:sz w:val="28"/>
          <w:szCs w:val="28"/>
        </w:rPr>
        <w:t>комплексной</w:t>
      </w:r>
      <w:r w:rsidRPr="00053999">
        <w:rPr>
          <w:rFonts w:ascii="Times New Roman" w:eastAsia="Calibri" w:hAnsi="Times New Roman" w:cs="Times New Roman"/>
          <w:b/>
          <w:i/>
          <w:sz w:val="28"/>
          <w:szCs w:val="28"/>
        </w:rPr>
        <w:t xml:space="preserve"> образовательн</w:t>
      </w:r>
      <w:r w:rsidR="00E90BB0">
        <w:rPr>
          <w:rFonts w:ascii="Times New Roman" w:eastAsia="Calibri" w:hAnsi="Times New Roman" w:cs="Times New Roman"/>
          <w:b/>
          <w:i/>
          <w:sz w:val="28"/>
          <w:szCs w:val="28"/>
        </w:rPr>
        <w:t>ой</w:t>
      </w:r>
      <w:r w:rsidRPr="00053999">
        <w:rPr>
          <w:rFonts w:ascii="Times New Roman" w:eastAsia="Calibri" w:hAnsi="Times New Roman" w:cs="Times New Roman"/>
          <w:b/>
          <w:i/>
          <w:sz w:val="28"/>
          <w:szCs w:val="28"/>
        </w:rPr>
        <w:t xml:space="preserve"> программ</w:t>
      </w:r>
      <w:r w:rsidR="00E90BB0">
        <w:rPr>
          <w:rFonts w:ascii="Times New Roman" w:eastAsia="Calibri" w:hAnsi="Times New Roman" w:cs="Times New Roman"/>
          <w:b/>
          <w:i/>
          <w:sz w:val="28"/>
          <w:szCs w:val="28"/>
        </w:rPr>
        <w:t>ы</w:t>
      </w:r>
      <w:r w:rsidRPr="00053999">
        <w:rPr>
          <w:rFonts w:ascii="Times New Roman" w:eastAsia="Calibri" w:hAnsi="Times New Roman" w:cs="Times New Roman"/>
          <w:b/>
          <w:i/>
          <w:sz w:val="28"/>
          <w:szCs w:val="28"/>
        </w:rPr>
        <w:t xml:space="preserve"> дошкольного образования «От рождения до школы» под ред. Н.Е. Вераксы, Т.</w:t>
      </w:r>
      <w:r w:rsidR="00051E4D">
        <w:rPr>
          <w:rFonts w:ascii="Times New Roman" w:eastAsia="Calibri" w:hAnsi="Times New Roman" w:cs="Times New Roman"/>
          <w:b/>
          <w:i/>
          <w:sz w:val="28"/>
          <w:szCs w:val="28"/>
        </w:rPr>
        <w:t>С. Комаровой, М.А. Васильевой -4</w:t>
      </w:r>
      <w:r w:rsidRPr="00053999">
        <w:rPr>
          <w:rFonts w:ascii="Times New Roman" w:eastAsia="Calibri" w:hAnsi="Times New Roman" w:cs="Times New Roman"/>
          <w:b/>
          <w:i/>
          <w:sz w:val="28"/>
          <w:szCs w:val="28"/>
        </w:rPr>
        <w:t>-е издан</w:t>
      </w:r>
      <w:r w:rsidR="00051E4D">
        <w:rPr>
          <w:rFonts w:ascii="Times New Roman" w:eastAsia="Calibri" w:hAnsi="Times New Roman" w:cs="Times New Roman"/>
          <w:b/>
          <w:i/>
          <w:sz w:val="28"/>
          <w:szCs w:val="28"/>
        </w:rPr>
        <w:t>ие –М: Мозаика –Синтез, 2016</w:t>
      </w:r>
      <w:r w:rsidR="00E90BB0">
        <w:rPr>
          <w:rFonts w:ascii="Times New Roman" w:eastAsia="Calibri" w:hAnsi="Times New Roman" w:cs="Times New Roman"/>
          <w:b/>
          <w:i/>
          <w:sz w:val="28"/>
          <w:szCs w:val="28"/>
        </w:rPr>
        <w:t>г.</w:t>
      </w:r>
    </w:p>
    <w:p w:rsidR="0005745D" w:rsidRPr="00053999" w:rsidRDefault="0005745D" w:rsidP="00053999">
      <w:pPr>
        <w:spacing w:after="0" w:line="240" w:lineRule="auto"/>
        <w:jc w:val="both"/>
        <w:rPr>
          <w:rFonts w:ascii="Times New Roman" w:eastAsia="Calibri" w:hAnsi="Times New Roman" w:cs="Times New Roman"/>
          <w:b/>
          <w:sz w:val="28"/>
          <w:szCs w:val="28"/>
        </w:rPr>
      </w:pPr>
    </w:p>
    <w:p w:rsidR="00F65020" w:rsidRPr="00EC0A59" w:rsidRDefault="00D61618" w:rsidP="00EC0A59">
      <w:pPr>
        <w:pStyle w:val="a3"/>
        <w:numPr>
          <w:ilvl w:val="0"/>
          <w:numId w:val="20"/>
        </w:numPr>
        <w:spacing w:after="0" w:line="240" w:lineRule="auto"/>
        <w:jc w:val="center"/>
        <w:rPr>
          <w:rFonts w:ascii="Times New Roman" w:hAnsi="Times New Roman"/>
          <w:b/>
          <w:sz w:val="28"/>
          <w:szCs w:val="28"/>
        </w:rPr>
      </w:pPr>
      <w:r w:rsidRPr="0093125B">
        <w:rPr>
          <w:rFonts w:ascii="Times New Roman" w:hAnsi="Times New Roman"/>
          <w:b/>
          <w:sz w:val="28"/>
          <w:szCs w:val="28"/>
        </w:rPr>
        <w:t>Т</w:t>
      </w:r>
      <w:r w:rsidR="00A342C1" w:rsidRPr="0093125B">
        <w:rPr>
          <w:rFonts w:ascii="Times New Roman" w:hAnsi="Times New Roman"/>
          <w:b/>
          <w:sz w:val="28"/>
          <w:szCs w:val="28"/>
        </w:rPr>
        <w:t>ематическ</w:t>
      </w:r>
      <w:r w:rsidR="002F0001" w:rsidRPr="0093125B">
        <w:rPr>
          <w:rFonts w:ascii="Times New Roman" w:hAnsi="Times New Roman"/>
          <w:b/>
          <w:sz w:val="28"/>
          <w:szCs w:val="28"/>
        </w:rPr>
        <w:t>ое планирование.</w:t>
      </w:r>
    </w:p>
    <w:tbl>
      <w:tblPr>
        <w:tblStyle w:val="a7"/>
        <w:tblW w:w="0" w:type="auto"/>
        <w:tblLook w:val="04A0" w:firstRow="1" w:lastRow="0" w:firstColumn="1" w:lastColumn="0" w:noHBand="0" w:noVBand="1"/>
      </w:tblPr>
      <w:tblGrid>
        <w:gridCol w:w="14786"/>
      </w:tblGrid>
      <w:tr w:rsidR="00995AC2" w:rsidTr="00995AC2">
        <w:trPr>
          <w:trHeight w:val="271"/>
        </w:trPr>
        <w:tc>
          <w:tcPr>
            <w:tcW w:w="14786" w:type="dxa"/>
            <w:tcBorders>
              <w:bottom w:val="single" w:sz="4" w:space="0" w:color="auto"/>
            </w:tcBorders>
          </w:tcPr>
          <w:p w:rsidR="00995AC2" w:rsidRDefault="00995AC2" w:rsidP="00995AC2">
            <w:pPr>
              <w:jc w:val="center"/>
              <w:rPr>
                <w:rFonts w:ascii="Times New Roman" w:hAnsi="Times New Roman"/>
                <w:b/>
                <w:sz w:val="28"/>
                <w:szCs w:val="28"/>
              </w:rPr>
            </w:pPr>
            <w:r>
              <w:rPr>
                <w:rFonts w:ascii="Times New Roman" w:hAnsi="Times New Roman"/>
                <w:b/>
                <w:sz w:val="28"/>
                <w:szCs w:val="28"/>
              </w:rPr>
              <w:t>Сентябрь</w:t>
            </w:r>
          </w:p>
        </w:tc>
      </w:tr>
      <w:tr w:rsidR="00995AC2" w:rsidTr="00995AC2">
        <w:trPr>
          <w:trHeight w:val="367"/>
        </w:trPr>
        <w:tc>
          <w:tcPr>
            <w:tcW w:w="14786" w:type="dxa"/>
            <w:tcBorders>
              <w:top w:val="single" w:sz="4" w:space="0" w:color="auto"/>
            </w:tcBorders>
          </w:tcPr>
          <w:p w:rsidR="00995AC2" w:rsidRDefault="00995AC2" w:rsidP="00A342C1">
            <w:pPr>
              <w:jc w:val="both"/>
              <w:rPr>
                <w:rFonts w:ascii="Times New Roman" w:hAnsi="Times New Roman"/>
                <w:b/>
                <w:sz w:val="28"/>
                <w:szCs w:val="28"/>
              </w:rPr>
            </w:pPr>
            <w:r>
              <w:rPr>
                <w:rFonts w:ascii="Times New Roman" w:hAnsi="Times New Roman"/>
                <w:b/>
                <w:sz w:val="28"/>
                <w:szCs w:val="28"/>
              </w:rPr>
              <w:t xml:space="preserve">Тема </w:t>
            </w:r>
            <w:r w:rsidR="00B11CF7">
              <w:rPr>
                <w:rFonts w:ascii="Times New Roman" w:hAnsi="Times New Roman"/>
                <w:b/>
                <w:i/>
                <w:sz w:val="28"/>
                <w:szCs w:val="28"/>
              </w:rPr>
              <w:t>«Детский сад</w:t>
            </w:r>
            <w:r w:rsidRPr="00995AC2">
              <w:rPr>
                <w:rFonts w:ascii="Times New Roman" w:hAnsi="Times New Roman"/>
                <w:b/>
                <w:i/>
                <w:sz w:val="28"/>
                <w:szCs w:val="28"/>
              </w:rPr>
              <w:t>»</w:t>
            </w:r>
            <w:r w:rsidR="00A97685">
              <w:rPr>
                <w:rFonts w:ascii="Times New Roman" w:hAnsi="Times New Roman"/>
                <w:b/>
                <w:i/>
                <w:sz w:val="28"/>
                <w:szCs w:val="28"/>
              </w:rPr>
              <w:t>(</w:t>
            </w:r>
            <w:r w:rsidR="00B11CF7">
              <w:rPr>
                <w:rFonts w:ascii="Times New Roman" w:hAnsi="Times New Roman"/>
                <w:b/>
                <w:i/>
                <w:sz w:val="28"/>
                <w:szCs w:val="28"/>
              </w:rPr>
              <w:t>4 неделя августа - 1</w:t>
            </w:r>
            <w:r w:rsidR="00A97685">
              <w:rPr>
                <w:rFonts w:ascii="Times New Roman" w:hAnsi="Times New Roman"/>
                <w:b/>
                <w:i/>
                <w:sz w:val="28"/>
                <w:szCs w:val="28"/>
              </w:rPr>
              <w:t xml:space="preserve"> неделя</w:t>
            </w:r>
            <w:r w:rsidR="00D61618">
              <w:rPr>
                <w:rFonts w:ascii="Times New Roman" w:hAnsi="Times New Roman"/>
                <w:b/>
                <w:i/>
                <w:sz w:val="28"/>
                <w:szCs w:val="28"/>
              </w:rPr>
              <w:t xml:space="preserve"> сентября</w:t>
            </w:r>
            <w:r w:rsidR="00A97685">
              <w:rPr>
                <w:rFonts w:ascii="Times New Roman" w:hAnsi="Times New Roman"/>
                <w:b/>
                <w:i/>
                <w:sz w:val="28"/>
                <w:szCs w:val="28"/>
              </w:rPr>
              <w:t>)</w:t>
            </w:r>
          </w:p>
        </w:tc>
      </w:tr>
      <w:tr w:rsidR="00995AC2" w:rsidTr="00995AC2">
        <w:tc>
          <w:tcPr>
            <w:tcW w:w="14786" w:type="dxa"/>
          </w:tcPr>
          <w:p w:rsidR="00995AC2" w:rsidRDefault="00995AC2" w:rsidP="00B11CF7">
            <w:pPr>
              <w:jc w:val="both"/>
              <w:rPr>
                <w:rFonts w:ascii="Times New Roman" w:hAnsi="Times New Roman"/>
                <w:b/>
                <w:sz w:val="28"/>
                <w:szCs w:val="28"/>
              </w:rPr>
            </w:pPr>
            <w:r>
              <w:rPr>
                <w:rFonts w:ascii="Times New Roman" w:hAnsi="Times New Roman"/>
                <w:b/>
                <w:sz w:val="28"/>
                <w:szCs w:val="28"/>
              </w:rPr>
              <w:t>Задачи:</w:t>
            </w:r>
            <w:r w:rsidR="007C71A2">
              <w:rPr>
                <w:rFonts w:ascii="Times New Roman" w:hAnsi="Times New Roman"/>
                <w:b/>
                <w:sz w:val="28"/>
                <w:szCs w:val="28"/>
              </w:rPr>
              <w:t xml:space="preserve"> </w:t>
            </w:r>
            <w:r w:rsidR="00B11CF7" w:rsidRPr="00B11CF7">
              <w:rPr>
                <w:rFonts w:ascii="Times New Roman" w:hAnsi="Times New Roman"/>
                <w:sz w:val="28"/>
                <w:szCs w:val="28"/>
              </w:rPr>
              <w:t>Адаптировать детей к условиям детского сада. Способствовать формированию положительных эмоций от отношения к детскому саду, воспитателю, детям. Продолжать знакомить с детским садом как с ближайшим социальным окружением ребенка: профессии сотрудников, предметное окружение, правила поведения, взаимоотношения со сверстниками и взрослыми. Продолжать знакомить с окружающей средой группы, помещениями детского сада.  Продолжать рассматривать игрушки, называть цвет, форму, строение.</w:t>
            </w:r>
          </w:p>
        </w:tc>
      </w:tr>
      <w:tr w:rsidR="00995AC2" w:rsidTr="00995AC2">
        <w:tc>
          <w:tcPr>
            <w:tcW w:w="14786" w:type="dxa"/>
          </w:tcPr>
          <w:p w:rsidR="00995AC2" w:rsidRDefault="00A97685" w:rsidP="00A342C1">
            <w:pPr>
              <w:jc w:val="both"/>
              <w:rPr>
                <w:rFonts w:ascii="Times New Roman" w:hAnsi="Times New Roman"/>
                <w:b/>
                <w:sz w:val="28"/>
                <w:szCs w:val="28"/>
              </w:rPr>
            </w:pPr>
            <w:r>
              <w:rPr>
                <w:rFonts w:ascii="Times New Roman" w:hAnsi="Times New Roman"/>
                <w:b/>
                <w:sz w:val="28"/>
                <w:szCs w:val="28"/>
              </w:rPr>
              <w:t xml:space="preserve">Итоговое мероприятие: </w:t>
            </w:r>
            <w:r w:rsidR="00B11CF7">
              <w:rPr>
                <w:rFonts w:ascii="Times New Roman" w:hAnsi="Times New Roman"/>
                <w:sz w:val="28"/>
                <w:szCs w:val="28"/>
              </w:rPr>
              <w:t>Развлечение «Мои любимые игрушки»</w:t>
            </w:r>
          </w:p>
        </w:tc>
      </w:tr>
      <w:tr w:rsidR="00995AC2" w:rsidTr="00995AC2">
        <w:tc>
          <w:tcPr>
            <w:tcW w:w="14786" w:type="dxa"/>
          </w:tcPr>
          <w:p w:rsidR="00995AC2" w:rsidRDefault="00A97685" w:rsidP="00A342C1">
            <w:pPr>
              <w:jc w:val="both"/>
              <w:rPr>
                <w:rFonts w:ascii="Times New Roman" w:hAnsi="Times New Roman"/>
                <w:b/>
                <w:sz w:val="28"/>
                <w:szCs w:val="28"/>
              </w:rPr>
            </w:pPr>
            <w:r>
              <w:rPr>
                <w:rFonts w:ascii="Times New Roman" w:hAnsi="Times New Roman"/>
                <w:b/>
                <w:sz w:val="28"/>
                <w:szCs w:val="28"/>
              </w:rPr>
              <w:t xml:space="preserve">Тема: </w:t>
            </w:r>
            <w:r w:rsidRPr="008E4E88">
              <w:rPr>
                <w:rFonts w:ascii="Times New Roman" w:hAnsi="Times New Roman"/>
                <w:b/>
                <w:i/>
                <w:sz w:val="28"/>
                <w:szCs w:val="28"/>
              </w:rPr>
              <w:t>«Осень» (2-4 недели</w:t>
            </w:r>
            <w:r w:rsidR="00D61618" w:rsidRPr="008E4E88">
              <w:rPr>
                <w:rFonts w:ascii="Times New Roman" w:hAnsi="Times New Roman"/>
                <w:b/>
                <w:i/>
                <w:sz w:val="28"/>
                <w:szCs w:val="28"/>
              </w:rPr>
              <w:t xml:space="preserve"> сентября</w:t>
            </w:r>
            <w:r w:rsidRPr="008E4E88">
              <w:rPr>
                <w:rFonts w:ascii="Times New Roman" w:hAnsi="Times New Roman"/>
                <w:b/>
                <w:i/>
                <w:sz w:val="28"/>
                <w:szCs w:val="28"/>
              </w:rPr>
              <w:t>).</w:t>
            </w:r>
          </w:p>
        </w:tc>
      </w:tr>
      <w:tr w:rsidR="00A97685" w:rsidTr="00995AC2">
        <w:tc>
          <w:tcPr>
            <w:tcW w:w="14786" w:type="dxa"/>
          </w:tcPr>
          <w:p w:rsidR="00A97685" w:rsidRDefault="00A97685" w:rsidP="0093125B">
            <w:pPr>
              <w:jc w:val="both"/>
              <w:rPr>
                <w:rFonts w:ascii="Times New Roman" w:hAnsi="Times New Roman"/>
                <w:b/>
                <w:sz w:val="28"/>
                <w:szCs w:val="28"/>
              </w:rPr>
            </w:pPr>
            <w:r>
              <w:rPr>
                <w:rFonts w:ascii="Times New Roman" w:hAnsi="Times New Roman"/>
                <w:b/>
                <w:sz w:val="28"/>
                <w:szCs w:val="28"/>
              </w:rPr>
              <w:t xml:space="preserve">Задачи: </w:t>
            </w:r>
            <w:r w:rsidRPr="00A97685">
              <w:rPr>
                <w:rFonts w:ascii="Times New Roman" w:hAnsi="Times New Roman"/>
                <w:sz w:val="28"/>
                <w:szCs w:val="28"/>
              </w:rPr>
              <w:t>Расширение знаний детей об осени.</w:t>
            </w:r>
            <w:r>
              <w:rPr>
                <w:rFonts w:ascii="Times New Roman" w:hAnsi="Times New Roman"/>
                <w:sz w:val="28"/>
                <w:szCs w:val="28"/>
              </w:rPr>
              <w:t xml:space="preserve"> Продолжать знакомить с сельскохозяйственными профессиями. Закреплять</w:t>
            </w:r>
            <w:r w:rsidR="00B11CF7">
              <w:rPr>
                <w:rFonts w:ascii="Times New Roman" w:hAnsi="Times New Roman"/>
                <w:sz w:val="28"/>
                <w:szCs w:val="28"/>
              </w:rPr>
              <w:t xml:space="preserve"> правила безопасного поведения</w:t>
            </w:r>
            <w:r w:rsidR="009B0E00">
              <w:rPr>
                <w:rFonts w:ascii="Times New Roman" w:hAnsi="Times New Roman"/>
                <w:sz w:val="28"/>
                <w:szCs w:val="28"/>
              </w:rPr>
              <w:t xml:space="preserve"> в природе</w:t>
            </w:r>
            <w:r>
              <w:rPr>
                <w:rFonts w:ascii="Times New Roman" w:hAnsi="Times New Roman"/>
                <w:sz w:val="28"/>
                <w:szCs w:val="28"/>
              </w:rPr>
              <w:t xml:space="preserve">. Закреплять знание о </w:t>
            </w:r>
            <w:r w:rsidR="009B0E00">
              <w:rPr>
                <w:rFonts w:ascii="Times New Roman" w:hAnsi="Times New Roman"/>
                <w:sz w:val="28"/>
                <w:szCs w:val="28"/>
              </w:rPr>
              <w:t xml:space="preserve">временах </w:t>
            </w:r>
            <w:r w:rsidR="00B11CF7">
              <w:rPr>
                <w:rFonts w:ascii="Times New Roman" w:hAnsi="Times New Roman"/>
                <w:sz w:val="28"/>
                <w:szCs w:val="28"/>
              </w:rPr>
              <w:t>года. Воспитывать бережное отношен</w:t>
            </w:r>
            <w:r w:rsidR="0093125B">
              <w:rPr>
                <w:rFonts w:ascii="Times New Roman" w:hAnsi="Times New Roman"/>
                <w:sz w:val="28"/>
                <w:szCs w:val="28"/>
              </w:rPr>
              <w:t>ие к природе, На прогулке предла</w:t>
            </w:r>
            <w:r w:rsidR="00B11CF7">
              <w:rPr>
                <w:rFonts w:ascii="Times New Roman" w:hAnsi="Times New Roman"/>
                <w:sz w:val="28"/>
                <w:szCs w:val="28"/>
              </w:rPr>
              <w:t>гать детям  собирать и рассматривать осеннюю листву. Разучивать стихотворения об осени. Развивать умения замечать красоту осени, вести наблюдения за</w:t>
            </w:r>
            <w:r w:rsidR="0093125B">
              <w:rPr>
                <w:rFonts w:ascii="Times New Roman" w:hAnsi="Times New Roman"/>
                <w:sz w:val="28"/>
                <w:szCs w:val="28"/>
              </w:rPr>
              <w:t xml:space="preserve"> по</w:t>
            </w:r>
            <w:r w:rsidR="00B11CF7">
              <w:rPr>
                <w:rFonts w:ascii="Times New Roman" w:hAnsi="Times New Roman"/>
                <w:sz w:val="28"/>
                <w:szCs w:val="28"/>
              </w:rPr>
              <w:t>годой. Расширять знания дет</w:t>
            </w:r>
            <w:r w:rsidR="0093125B">
              <w:rPr>
                <w:rFonts w:ascii="Times New Roman" w:hAnsi="Times New Roman"/>
                <w:sz w:val="28"/>
                <w:szCs w:val="28"/>
              </w:rPr>
              <w:t>ей о домашних животных и птицах. Знакомить с некоторыми особенностями поведения диких зверей. Побуждать рисовать, лепить, выполнять аппликацию на тему осень.</w:t>
            </w:r>
          </w:p>
        </w:tc>
      </w:tr>
      <w:tr w:rsidR="00A97685" w:rsidTr="00995AC2">
        <w:tc>
          <w:tcPr>
            <w:tcW w:w="14786" w:type="dxa"/>
          </w:tcPr>
          <w:p w:rsidR="00A97685" w:rsidRDefault="00A97685" w:rsidP="003B4385">
            <w:pPr>
              <w:jc w:val="both"/>
              <w:rPr>
                <w:rFonts w:ascii="Times New Roman" w:hAnsi="Times New Roman"/>
                <w:b/>
                <w:sz w:val="28"/>
                <w:szCs w:val="28"/>
              </w:rPr>
            </w:pPr>
            <w:r>
              <w:rPr>
                <w:rFonts w:ascii="Times New Roman" w:hAnsi="Times New Roman"/>
                <w:b/>
                <w:sz w:val="28"/>
                <w:szCs w:val="28"/>
              </w:rPr>
              <w:t xml:space="preserve">Итоговое мероприятие: </w:t>
            </w:r>
            <w:r w:rsidRPr="00A97685">
              <w:rPr>
                <w:rFonts w:ascii="Times New Roman" w:hAnsi="Times New Roman"/>
                <w:sz w:val="28"/>
                <w:szCs w:val="28"/>
              </w:rPr>
              <w:t>Праздник «</w:t>
            </w:r>
            <w:r w:rsidR="005B35C6">
              <w:rPr>
                <w:rFonts w:ascii="Times New Roman" w:hAnsi="Times New Roman"/>
                <w:sz w:val="28"/>
                <w:szCs w:val="28"/>
              </w:rPr>
              <w:t>Осенины</w:t>
            </w:r>
            <w:r w:rsidRPr="00A97685">
              <w:rPr>
                <w:rFonts w:ascii="Times New Roman" w:hAnsi="Times New Roman"/>
                <w:sz w:val="28"/>
                <w:szCs w:val="28"/>
              </w:rPr>
              <w:t>»</w:t>
            </w:r>
            <w:r w:rsidR="00A26E89">
              <w:rPr>
                <w:rFonts w:ascii="Times New Roman" w:hAnsi="Times New Roman"/>
                <w:sz w:val="28"/>
                <w:szCs w:val="28"/>
              </w:rPr>
              <w:t>, выставка детского творчества</w:t>
            </w:r>
            <w:r w:rsidR="003B4385">
              <w:rPr>
                <w:rFonts w:ascii="Times New Roman" w:hAnsi="Times New Roman"/>
                <w:sz w:val="28"/>
                <w:szCs w:val="28"/>
              </w:rPr>
              <w:t>.</w:t>
            </w:r>
          </w:p>
        </w:tc>
      </w:tr>
      <w:tr w:rsidR="003B4385" w:rsidTr="003B4385">
        <w:trPr>
          <w:trHeight w:val="271"/>
        </w:trPr>
        <w:tc>
          <w:tcPr>
            <w:tcW w:w="14786" w:type="dxa"/>
            <w:tcBorders>
              <w:bottom w:val="single" w:sz="4" w:space="0" w:color="auto"/>
            </w:tcBorders>
          </w:tcPr>
          <w:p w:rsidR="003B4385" w:rsidRDefault="00D61618" w:rsidP="003B4385">
            <w:pPr>
              <w:jc w:val="center"/>
              <w:rPr>
                <w:rFonts w:ascii="Times New Roman" w:hAnsi="Times New Roman"/>
                <w:b/>
                <w:sz w:val="28"/>
                <w:szCs w:val="28"/>
              </w:rPr>
            </w:pPr>
            <w:r>
              <w:rPr>
                <w:rFonts w:ascii="Times New Roman" w:hAnsi="Times New Roman"/>
                <w:b/>
                <w:sz w:val="28"/>
                <w:szCs w:val="28"/>
              </w:rPr>
              <w:t>О</w:t>
            </w:r>
            <w:r w:rsidR="003B4385">
              <w:rPr>
                <w:rFonts w:ascii="Times New Roman" w:hAnsi="Times New Roman"/>
                <w:b/>
                <w:sz w:val="28"/>
                <w:szCs w:val="28"/>
              </w:rPr>
              <w:t>ктябрь</w:t>
            </w:r>
            <w:r>
              <w:rPr>
                <w:rFonts w:ascii="Times New Roman" w:hAnsi="Times New Roman"/>
                <w:b/>
                <w:sz w:val="28"/>
                <w:szCs w:val="28"/>
              </w:rPr>
              <w:t xml:space="preserve"> - Ноябрь</w:t>
            </w:r>
          </w:p>
        </w:tc>
      </w:tr>
      <w:tr w:rsidR="003B4385" w:rsidTr="003B4385">
        <w:trPr>
          <w:trHeight w:val="367"/>
        </w:trPr>
        <w:tc>
          <w:tcPr>
            <w:tcW w:w="14786" w:type="dxa"/>
            <w:tcBorders>
              <w:top w:val="single" w:sz="4" w:space="0" w:color="auto"/>
            </w:tcBorders>
          </w:tcPr>
          <w:p w:rsidR="003B4385" w:rsidRDefault="003B4385" w:rsidP="0093125B">
            <w:pPr>
              <w:jc w:val="both"/>
              <w:rPr>
                <w:rFonts w:ascii="Times New Roman" w:hAnsi="Times New Roman"/>
                <w:b/>
                <w:sz w:val="28"/>
                <w:szCs w:val="28"/>
              </w:rPr>
            </w:pPr>
            <w:r>
              <w:rPr>
                <w:rFonts w:ascii="Times New Roman" w:hAnsi="Times New Roman"/>
                <w:b/>
                <w:sz w:val="28"/>
                <w:szCs w:val="28"/>
              </w:rPr>
              <w:t xml:space="preserve">Тема </w:t>
            </w:r>
            <w:r w:rsidR="0093125B">
              <w:rPr>
                <w:rFonts w:ascii="Times New Roman" w:hAnsi="Times New Roman"/>
                <w:b/>
                <w:sz w:val="28"/>
                <w:szCs w:val="28"/>
              </w:rPr>
              <w:t>«Я и моя семья»</w:t>
            </w:r>
            <w:r w:rsidR="008854BD">
              <w:rPr>
                <w:rFonts w:ascii="Times New Roman" w:hAnsi="Times New Roman"/>
                <w:b/>
                <w:i/>
                <w:sz w:val="28"/>
                <w:szCs w:val="28"/>
              </w:rPr>
              <w:t>(1-2</w:t>
            </w:r>
            <w:r>
              <w:rPr>
                <w:rFonts w:ascii="Times New Roman" w:hAnsi="Times New Roman"/>
                <w:b/>
                <w:i/>
                <w:sz w:val="28"/>
                <w:szCs w:val="28"/>
              </w:rPr>
              <w:t>неделя</w:t>
            </w:r>
            <w:r w:rsidR="00D61618">
              <w:rPr>
                <w:rFonts w:ascii="Times New Roman" w:hAnsi="Times New Roman"/>
                <w:b/>
                <w:i/>
                <w:sz w:val="28"/>
                <w:szCs w:val="28"/>
              </w:rPr>
              <w:t xml:space="preserve"> октября</w:t>
            </w:r>
            <w:r>
              <w:rPr>
                <w:rFonts w:ascii="Times New Roman" w:hAnsi="Times New Roman"/>
                <w:b/>
                <w:i/>
                <w:sz w:val="28"/>
                <w:szCs w:val="28"/>
              </w:rPr>
              <w:t>)</w:t>
            </w:r>
          </w:p>
        </w:tc>
      </w:tr>
      <w:tr w:rsidR="003B4385" w:rsidTr="003B4385">
        <w:tc>
          <w:tcPr>
            <w:tcW w:w="14786" w:type="dxa"/>
          </w:tcPr>
          <w:p w:rsidR="003B4385" w:rsidRDefault="003B4385" w:rsidP="0093125B">
            <w:pPr>
              <w:jc w:val="both"/>
              <w:rPr>
                <w:rFonts w:ascii="Times New Roman" w:hAnsi="Times New Roman"/>
                <w:b/>
                <w:sz w:val="28"/>
                <w:szCs w:val="28"/>
              </w:rPr>
            </w:pPr>
            <w:r>
              <w:rPr>
                <w:rFonts w:ascii="Times New Roman" w:hAnsi="Times New Roman"/>
                <w:b/>
                <w:sz w:val="28"/>
                <w:szCs w:val="28"/>
              </w:rPr>
              <w:t>Задачи:</w:t>
            </w:r>
            <w:r w:rsidR="007C71A2">
              <w:rPr>
                <w:rFonts w:ascii="Times New Roman" w:hAnsi="Times New Roman"/>
                <w:b/>
                <w:sz w:val="28"/>
                <w:szCs w:val="28"/>
              </w:rPr>
              <w:t xml:space="preserve"> </w:t>
            </w:r>
            <w:r w:rsidR="0093125B" w:rsidRPr="0093125B">
              <w:rPr>
                <w:rFonts w:ascii="Times New Roman" w:hAnsi="Times New Roman"/>
                <w:sz w:val="28"/>
                <w:szCs w:val="28"/>
              </w:rPr>
              <w:t>Формировать образ Я.  Формировать представление о себе как о человеке, о частях тела их назначении.  Закреплять знания своего имени,</w:t>
            </w:r>
            <w:r w:rsidR="0093125B">
              <w:rPr>
                <w:rFonts w:ascii="Times New Roman" w:hAnsi="Times New Roman"/>
                <w:sz w:val="28"/>
                <w:szCs w:val="28"/>
              </w:rPr>
              <w:t xml:space="preserve"> говорить о себе в первом лице</w:t>
            </w:r>
            <w:r w:rsidR="0093125B" w:rsidRPr="0093125B">
              <w:rPr>
                <w:rFonts w:ascii="Times New Roman" w:hAnsi="Times New Roman"/>
                <w:sz w:val="28"/>
                <w:szCs w:val="28"/>
              </w:rPr>
              <w:t>. Формировать навык называть воспитателя по имени и отчеству</w:t>
            </w:r>
            <w:r w:rsidR="0093125B">
              <w:rPr>
                <w:rFonts w:ascii="Times New Roman" w:hAnsi="Times New Roman"/>
                <w:sz w:val="28"/>
                <w:szCs w:val="28"/>
              </w:rPr>
              <w:t>. Формировать начальные представления о здоровом образе жизни. Развивать гендерные представления. Обогащать представления о своей семье, называть по именам.</w:t>
            </w:r>
          </w:p>
        </w:tc>
      </w:tr>
      <w:tr w:rsidR="003B4385" w:rsidTr="003B4385">
        <w:tc>
          <w:tcPr>
            <w:tcW w:w="14786" w:type="dxa"/>
          </w:tcPr>
          <w:p w:rsidR="003B4385" w:rsidRDefault="003B4385" w:rsidP="003B4385">
            <w:pPr>
              <w:jc w:val="both"/>
              <w:rPr>
                <w:rFonts w:ascii="Times New Roman" w:hAnsi="Times New Roman"/>
                <w:b/>
                <w:sz w:val="28"/>
                <w:szCs w:val="28"/>
              </w:rPr>
            </w:pPr>
            <w:r>
              <w:rPr>
                <w:rFonts w:ascii="Times New Roman" w:hAnsi="Times New Roman"/>
                <w:b/>
                <w:sz w:val="28"/>
                <w:szCs w:val="28"/>
              </w:rPr>
              <w:t xml:space="preserve">Итоговое мероприятие: </w:t>
            </w:r>
            <w:r w:rsidR="0093125B">
              <w:rPr>
                <w:rFonts w:ascii="Times New Roman" w:hAnsi="Times New Roman"/>
                <w:sz w:val="28"/>
                <w:szCs w:val="28"/>
              </w:rPr>
              <w:t>Спортивное развлечение.</w:t>
            </w:r>
          </w:p>
        </w:tc>
      </w:tr>
      <w:tr w:rsidR="003B4385" w:rsidTr="003B4385">
        <w:tc>
          <w:tcPr>
            <w:tcW w:w="14786" w:type="dxa"/>
          </w:tcPr>
          <w:p w:rsidR="003B4385" w:rsidRDefault="00DA6067" w:rsidP="00DA6067">
            <w:pPr>
              <w:tabs>
                <w:tab w:val="left" w:pos="2663"/>
                <w:tab w:val="center" w:pos="7285"/>
              </w:tabs>
              <w:rPr>
                <w:rFonts w:ascii="Times New Roman" w:hAnsi="Times New Roman"/>
                <w:b/>
                <w:sz w:val="28"/>
                <w:szCs w:val="28"/>
              </w:rPr>
            </w:pPr>
            <w:r w:rsidRPr="00DA6067">
              <w:rPr>
                <w:rFonts w:ascii="Times New Roman" w:hAnsi="Times New Roman"/>
                <w:b/>
                <w:sz w:val="28"/>
                <w:szCs w:val="28"/>
              </w:rPr>
              <w:tab/>
            </w:r>
            <w:r w:rsidRPr="00DA6067">
              <w:rPr>
                <w:rFonts w:ascii="Times New Roman" w:hAnsi="Times New Roman"/>
                <w:b/>
                <w:sz w:val="28"/>
                <w:szCs w:val="28"/>
              </w:rPr>
              <w:tab/>
            </w:r>
            <w:r>
              <w:rPr>
                <w:rFonts w:ascii="Times New Roman" w:hAnsi="Times New Roman"/>
                <w:b/>
                <w:sz w:val="28"/>
                <w:szCs w:val="28"/>
              </w:rPr>
              <w:t>Тема: «Мой дом, моё село</w:t>
            </w:r>
            <w:r w:rsidR="008854BD" w:rsidRPr="00DA6067">
              <w:rPr>
                <w:rFonts w:ascii="Times New Roman" w:hAnsi="Times New Roman"/>
                <w:b/>
                <w:sz w:val="28"/>
                <w:szCs w:val="28"/>
              </w:rPr>
              <w:t>» (3</w:t>
            </w:r>
            <w:r w:rsidR="00C6293B" w:rsidRPr="00DA6067">
              <w:rPr>
                <w:rFonts w:ascii="Times New Roman" w:hAnsi="Times New Roman"/>
                <w:b/>
                <w:sz w:val="28"/>
                <w:szCs w:val="28"/>
              </w:rPr>
              <w:t>неделя октября -2 неделя ноября</w:t>
            </w:r>
            <w:r w:rsidR="003B4385" w:rsidRPr="00DA6067">
              <w:rPr>
                <w:rFonts w:ascii="Times New Roman" w:hAnsi="Times New Roman"/>
                <w:b/>
                <w:sz w:val="28"/>
                <w:szCs w:val="28"/>
              </w:rPr>
              <w:t>).</w:t>
            </w:r>
          </w:p>
        </w:tc>
      </w:tr>
      <w:tr w:rsidR="003B4385" w:rsidTr="003B4385">
        <w:tc>
          <w:tcPr>
            <w:tcW w:w="14786" w:type="dxa"/>
          </w:tcPr>
          <w:p w:rsidR="003B4385" w:rsidRDefault="003B4385" w:rsidP="00DA6067">
            <w:pPr>
              <w:jc w:val="both"/>
              <w:rPr>
                <w:rFonts w:ascii="Times New Roman" w:hAnsi="Times New Roman"/>
                <w:b/>
                <w:sz w:val="28"/>
                <w:szCs w:val="28"/>
              </w:rPr>
            </w:pPr>
            <w:r>
              <w:rPr>
                <w:rFonts w:ascii="Times New Roman" w:hAnsi="Times New Roman"/>
                <w:b/>
                <w:sz w:val="28"/>
                <w:szCs w:val="28"/>
              </w:rPr>
              <w:t xml:space="preserve">Задачи: </w:t>
            </w:r>
            <w:r w:rsidR="00DA6067" w:rsidRPr="00241F5D">
              <w:rPr>
                <w:rFonts w:ascii="Times New Roman" w:hAnsi="Times New Roman"/>
                <w:sz w:val="28"/>
                <w:szCs w:val="28"/>
              </w:rPr>
              <w:t>Знакоми</w:t>
            </w:r>
            <w:r w:rsidR="00241F5D" w:rsidRPr="00241F5D">
              <w:rPr>
                <w:rFonts w:ascii="Times New Roman" w:hAnsi="Times New Roman"/>
                <w:sz w:val="28"/>
                <w:szCs w:val="28"/>
              </w:rPr>
              <w:t>ть с домом, с пре</w:t>
            </w:r>
            <w:r w:rsidR="00241F5D" w:rsidRPr="00E362FE">
              <w:rPr>
                <w:rFonts w:ascii="Times New Roman" w:hAnsi="Times New Roman"/>
                <w:sz w:val="28"/>
                <w:szCs w:val="28"/>
              </w:rPr>
              <w:t>дметами домашне</w:t>
            </w:r>
            <w:r w:rsidR="00DA6067" w:rsidRPr="00E362FE">
              <w:rPr>
                <w:rFonts w:ascii="Times New Roman" w:hAnsi="Times New Roman"/>
                <w:sz w:val="28"/>
                <w:szCs w:val="28"/>
              </w:rPr>
              <w:t>го обихода</w:t>
            </w:r>
            <w:r w:rsidR="00241F5D" w:rsidRPr="00E362FE">
              <w:rPr>
                <w:rFonts w:ascii="Times New Roman" w:hAnsi="Times New Roman"/>
                <w:sz w:val="28"/>
                <w:szCs w:val="28"/>
              </w:rPr>
              <w:t>, мебелью, бытовыми приборами. Знакомить с родным селом</w:t>
            </w:r>
            <w:r w:rsidR="00E362FE">
              <w:rPr>
                <w:rFonts w:ascii="Times New Roman" w:hAnsi="Times New Roman"/>
                <w:sz w:val="28"/>
                <w:szCs w:val="28"/>
              </w:rPr>
              <w:t>, его названием</w:t>
            </w:r>
            <w:r w:rsidR="00E362FE" w:rsidRPr="00E362FE">
              <w:rPr>
                <w:rFonts w:ascii="Times New Roman" w:hAnsi="Times New Roman"/>
                <w:sz w:val="28"/>
                <w:szCs w:val="28"/>
              </w:rPr>
              <w:t xml:space="preserve">, основными достопримечательностями. Знакомить детей с видами транспорта. Знакомить с с элементарными правилами дорожного движения. Знакомить с профессиями: врач, продавец, парикмахер, милиционер, </w:t>
            </w:r>
            <w:r w:rsidR="00E362FE" w:rsidRPr="00E362FE">
              <w:rPr>
                <w:rFonts w:ascii="Times New Roman" w:hAnsi="Times New Roman"/>
                <w:sz w:val="28"/>
                <w:szCs w:val="28"/>
              </w:rPr>
              <w:lastRenderedPageBreak/>
              <w:t>водитель автобуса.</w:t>
            </w:r>
          </w:p>
        </w:tc>
      </w:tr>
      <w:tr w:rsidR="003B4385" w:rsidTr="003B4385">
        <w:tc>
          <w:tcPr>
            <w:tcW w:w="14786" w:type="dxa"/>
          </w:tcPr>
          <w:p w:rsidR="003B4385" w:rsidRDefault="003B4385" w:rsidP="003B4385">
            <w:pPr>
              <w:jc w:val="both"/>
              <w:rPr>
                <w:rFonts w:ascii="Times New Roman" w:hAnsi="Times New Roman"/>
                <w:b/>
                <w:sz w:val="28"/>
                <w:szCs w:val="28"/>
              </w:rPr>
            </w:pPr>
            <w:r>
              <w:rPr>
                <w:rFonts w:ascii="Times New Roman" w:hAnsi="Times New Roman"/>
                <w:b/>
                <w:sz w:val="28"/>
                <w:szCs w:val="28"/>
              </w:rPr>
              <w:lastRenderedPageBreak/>
              <w:t xml:space="preserve">Итоговое мероприятие: </w:t>
            </w:r>
            <w:r w:rsidR="00E362FE">
              <w:rPr>
                <w:rFonts w:ascii="Times New Roman" w:hAnsi="Times New Roman"/>
                <w:sz w:val="28"/>
                <w:szCs w:val="28"/>
              </w:rPr>
              <w:t>Развлечение</w:t>
            </w:r>
            <w:r w:rsidRPr="00A97685">
              <w:rPr>
                <w:rFonts w:ascii="Times New Roman" w:hAnsi="Times New Roman"/>
                <w:sz w:val="28"/>
                <w:szCs w:val="28"/>
              </w:rPr>
              <w:t xml:space="preserve"> «</w:t>
            </w:r>
            <w:r w:rsidR="00E362FE">
              <w:rPr>
                <w:rFonts w:ascii="Times New Roman" w:hAnsi="Times New Roman"/>
                <w:sz w:val="28"/>
                <w:szCs w:val="28"/>
              </w:rPr>
              <w:t>Путешествие по селу</w:t>
            </w:r>
            <w:r w:rsidRPr="00A97685">
              <w:rPr>
                <w:rFonts w:ascii="Times New Roman" w:hAnsi="Times New Roman"/>
                <w:sz w:val="28"/>
                <w:szCs w:val="28"/>
              </w:rPr>
              <w:t>»</w:t>
            </w:r>
            <w:r>
              <w:rPr>
                <w:rFonts w:ascii="Times New Roman" w:hAnsi="Times New Roman"/>
                <w:sz w:val="28"/>
                <w:szCs w:val="28"/>
              </w:rPr>
              <w:t>, выставка детского творчества.</w:t>
            </w:r>
          </w:p>
        </w:tc>
      </w:tr>
      <w:tr w:rsidR="00C6293B" w:rsidTr="003B4385">
        <w:tc>
          <w:tcPr>
            <w:tcW w:w="14786" w:type="dxa"/>
          </w:tcPr>
          <w:p w:rsidR="00C6293B" w:rsidRDefault="008E4E88" w:rsidP="00F62CA0">
            <w:pPr>
              <w:jc w:val="center"/>
              <w:rPr>
                <w:rFonts w:ascii="Times New Roman" w:hAnsi="Times New Roman"/>
                <w:b/>
                <w:sz w:val="28"/>
                <w:szCs w:val="28"/>
              </w:rPr>
            </w:pPr>
            <w:r>
              <w:rPr>
                <w:rFonts w:ascii="Times New Roman" w:hAnsi="Times New Roman"/>
                <w:b/>
                <w:sz w:val="28"/>
                <w:szCs w:val="28"/>
              </w:rPr>
              <w:t>Ноябрь -</w:t>
            </w:r>
            <w:r w:rsidR="007C71A2">
              <w:rPr>
                <w:rFonts w:ascii="Times New Roman" w:hAnsi="Times New Roman"/>
                <w:b/>
                <w:sz w:val="28"/>
                <w:szCs w:val="28"/>
              </w:rPr>
              <w:t xml:space="preserve"> </w:t>
            </w:r>
            <w:r>
              <w:rPr>
                <w:rFonts w:ascii="Times New Roman" w:hAnsi="Times New Roman"/>
                <w:b/>
                <w:sz w:val="28"/>
                <w:szCs w:val="28"/>
              </w:rPr>
              <w:t>Д</w:t>
            </w:r>
            <w:r w:rsidR="00C6293B">
              <w:rPr>
                <w:rFonts w:ascii="Times New Roman" w:hAnsi="Times New Roman"/>
                <w:b/>
                <w:sz w:val="28"/>
                <w:szCs w:val="28"/>
              </w:rPr>
              <w:t xml:space="preserve">екабрь </w:t>
            </w:r>
          </w:p>
        </w:tc>
      </w:tr>
      <w:tr w:rsidR="00C6293B" w:rsidTr="003B4385">
        <w:tc>
          <w:tcPr>
            <w:tcW w:w="14786" w:type="dxa"/>
          </w:tcPr>
          <w:p w:rsidR="00C6293B" w:rsidRDefault="00C6293B" w:rsidP="00F62CA0">
            <w:pPr>
              <w:jc w:val="both"/>
              <w:rPr>
                <w:rFonts w:ascii="Times New Roman" w:hAnsi="Times New Roman"/>
                <w:b/>
                <w:sz w:val="28"/>
                <w:szCs w:val="28"/>
              </w:rPr>
            </w:pPr>
            <w:r>
              <w:rPr>
                <w:rFonts w:ascii="Times New Roman" w:hAnsi="Times New Roman"/>
                <w:b/>
                <w:sz w:val="28"/>
                <w:szCs w:val="28"/>
              </w:rPr>
              <w:t xml:space="preserve">Тема </w:t>
            </w:r>
            <w:r w:rsidR="00E362FE">
              <w:rPr>
                <w:rFonts w:ascii="Times New Roman" w:hAnsi="Times New Roman"/>
                <w:b/>
                <w:i/>
                <w:sz w:val="28"/>
                <w:szCs w:val="28"/>
              </w:rPr>
              <w:t>«Новогодний праздник</w:t>
            </w:r>
            <w:r w:rsidRPr="00995AC2">
              <w:rPr>
                <w:rFonts w:ascii="Times New Roman" w:hAnsi="Times New Roman"/>
                <w:b/>
                <w:i/>
                <w:sz w:val="28"/>
                <w:szCs w:val="28"/>
              </w:rPr>
              <w:t>»</w:t>
            </w:r>
            <w:r>
              <w:rPr>
                <w:rFonts w:ascii="Times New Roman" w:hAnsi="Times New Roman"/>
                <w:b/>
                <w:i/>
                <w:sz w:val="28"/>
                <w:szCs w:val="28"/>
              </w:rPr>
              <w:t>(3 неделя ноября – 4 неделя декабря)</w:t>
            </w:r>
          </w:p>
        </w:tc>
      </w:tr>
      <w:tr w:rsidR="00C6293B" w:rsidTr="003B4385">
        <w:tc>
          <w:tcPr>
            <w:tcW w:w="14786" w:type="dxa"/>
          </w:tcPr>
          <w:p w:rsidR="00C6293B" w:rsidRDefault="00C6293B" w:rsidP="00E362FE">
            <w:pPr>
              <w:jc w:val="both"/>
              <w:rPr>
                <w:rFonts w:ascii="Times New Roman" w:hAnsi="Times New Roman"/>
                <w:b/>
                <w:sz w:val="28"/>
                <w:szCs w:val="28"/>
              </w:rPr>
            </w:pPr>
            <w:r>
              <w:rPr>
                <w:rFonts w:ascii="Times New Roman" w:hAnsi="Times New Roman"/>
                <w:b/>
                <w:sz w:val="28"/>
                <w:szCs w:val="28"/>
              </w:rPr>
              <w:t xml:space="preserve">Задачи: </w:t>
            </w:r>
            <w:r w:rsidRPr="00C6293B">
              <w:rPr>
                <w:rFonts w:ascii="Times New Roman" w:hAnsi="Times New Roman"/>
                <w:sz w:val="28"/>
                <w:szCs w:val="28"/>
              </w:rPr>
              <w:t>Привлечение детей</w:t>
            </w:r>
            <w:r>
              <w:rPr>
                <w:rFonts w:ascii="Times New Roman" w:hAnsi="Times New Roman"/>
                <w:sz w:val="28"/>
                <w:szCs w:val="28"/>
              </w:rPr>
              <w:t xml:space="preserve"> к активному и разнообразному участию к празднику и его проведению.</w:t>
            </w:r>
            <w:r w:rsidR="00E362FE">
              <w:rPr>
                <w:rFonts w:ascii="Times New Roman" w:hAnsi="Times New Roman"/>
                <w:sz w:val="28"/>
                <w:szCs w:val="28"/>
              </w:rPr>
              <w:t xml:space="preserve"> Знакомить дошкольников с традиционными героями праздника, с традициями празднования Нового года в различных странах.. </w:t>
            </w:r>
            <w:r>
              <w:rPr>
                <w:rFonts w:ascii="Times New Roman" w:hAnsi="Times New Roman"/>
                <w:sz w:val="28"/>
                <w:szCs w:val="28"/>
              </w:rPr>
              <w:t>Формирование эмоционального положительного отношения к предстоящему празднику</w:t>
            </w:r>
            <w:r w:rsidR="00E362FE">
              <w:rPr>
                <w:rFonts w:ascii="Times New Roman" w:hAnsi="Times New Roman"/>
                <w:sz w:val="28"/>
                <w:szCs w:val="28"/>
              </w:rPr>
              <w:t>, ж</w:t>
            </w:r>
            <w:r w:rsidR="00D76F47">
              <w:rPr>
                <w:rFonts w:ascii="Times New Roman" w:hAnsi="Times New Roman"/>
                <w:sz w:val="28"/>
                <w:szCs w:val="28"/>
              </w:rPr>
              <w:t>елание активно участво</w:t>
            </w:r>
            <w:r w:rsidR="00E362FE">
              <w:rPr>
                <w:rFonts w:ascii="Times New Roman" w:hAnsi="Times New Roman"/>
                <w:sz w:val="28"/>
                <w:szCs w:val="28"/>
              </w:rPr>
              <w:t xml:space="preserve">вать к его подготовке. </w:t>
            </w:r>
          </w:p>
        </w:tc>
      </w:tr>
      <w:tr w:rsidR="00C6293B" w:rsidTr="003B4385">
        <w:tc>
          <w:tcPr>
            <w:tcW w:w="14786" w:type="dxa"/>
          </w:tcPr>
          <w:p w:rsidR="00C6293B" w:rsidRDefault="00C6293B" w:rsidP="00F62CA0">
            <w:pPr>
              <w:jc w:val="both"/>
              <w:rPr>
                <w:rFonts w:ascii="Times New Roman" w:hAnsi="Times New Roman"/>
                <w:b/>
                <w:sz w:val="28"/>
                <w:szCs w:val="28"/>
              </w:rPr>
            </w:pPr>
            <w:r>
              <w:rPr>
                <w:rFonts w:ascii="Times New Roman" w:hAnsi="Times New Roman"/>
                <w:b/>
                <w:sz w:val="28"/>
                <w:szCs w:val="28"/>
              </w:rPr>
              <w:t xml:space="preserve">Итоговое мероприятие: </w:t>
            </w:r>
            <w:r w:rsidR="002B0C00">
              <w:rPr>
                <w:rFonts w:ascii="Times New Roman" w:hAnsi="Times New Roman"/>
                <w:sz w:val="28"/>
                <w:szCs w:val="28"/>
              </w:rPr>
              <w:t>Праздник «Новый год</w:t>
            </w:r>
            <w:r w:rsidRPr="00A97685">
              <w:rPr>
                <w:rFonts w:ascii="Times New Roman" w:hAnsi="Times New Roman"/>
                <w:sz w:val="28"/>
                <w:szCs w:val="28"/>
              </w:rPr>
              <w:t>»</w:t>
            </w:r>
            <w:r w:rsidR="002B0C00">
              <w:rPr>
                <w:rFonts w:ascii="Times New Roman" w:hAnsi="Times New Roman"/>
                <w:sz w:val="28"/>
                <w:szCs w:val="28"/>
              </w:rPr>
              <w:t>, выставка детского творчества</w:t>
            </w:r>
          </w:p>
        </w:tc>
      </w:tr>
      <w:tr w:rsidR="002B0C00" w:rsidTr="003B4385">
        <w:tc>
          <w:tcPr>
            <w:tcW w:w="14786" w:type="dxa"/>
          </w:tcPr>
          <w:p w:rsidR="002B0C00" w:rsidRDefault="002B0C00" w:rsidP="002B0C00">
            <w:pPr>
              <w:jc w:val="center"/>
              <w:rPr>
                <w:rFonts w:ascii="Times New Roman" w:hAnsi="Times New Roman"/>
                <w:b/>
                <w:sz w:val="28"/>
                <w:szCs w:val="28"/>
              </w:rPr>
            </w:pPr>
            <w:r>
              <w:rPr>
                <w:rFonts w:ascii="Times New Roman" w:hAnsi="Times New Roman"/>
                <w:b/>
                <w:sz w:val="28"/>
                <w:szCs w:val="28"/>
              </w:rPr>
              <w:t>Январь</w:t>
            </w:r>
          </w:p>
        </w:tc>
      </w:tr>
      <w:tr w:rsidR="00C6293B" w:rsidTr="003B4385">
        <w:tc>
          <w:tcPr>
            <w:tcW w:w="14786" w:type="dxa"/>
          </w:tcPr>
          <w:p w:rsidR="00C6293B" w:rsidRDefault="002B0C00" w:rsidP="00F62CA0">
            <w:pPr>
              <w:jc w:val="both"/>
              <w:rPr>
                <w:rFonts w:ascii="Times New Roman" w:hAnsi="Times New Roman"/>
                <w:b/>
                <w:sz w:val="28"/>
                <w:szCs w:val="28"/>
              </w:rPr>
            </w:pPr>
            <w:r>
              <w:rPr>
                <w:rFonts w:ascii="Times New Roman" w:hAnsi="Times New Roman"/>
                <w:b/>
                <w:sz w:val="28"/>
                <w:szCs w:val="28"/>
              </w:rPr>
              <w:t>Тема: «Зима» (1</w:t>
            </w:r>
            <w:r w:rsidR="00C6293B">
              <w:rPr>
                <w:rFonts w:ascii="Times New Roman" w:hAnsi="Times New Roman"/>
                <w:b/>
                <w:sz w:val="28"/>
                <w:szCs w:val="28"/>
              </w:rPr>
              <w:t>-4 недели</w:t>
            </w:r>
            <w:r>
              <w:rPr>
                <w:rFonts w:ascii="Times New Roman" w:hAnsi="Times New Roman"/>
                <w:b/>
                <w:sz w:val="28"/>
                <w:szCs w:val="28"/>
              </w:rPr>
              <w:t xml:space="preserve"> января</w:t>
            </w:r>
            <w:r w:rsidR="00C6293B">
              <w:rPr>
                <w:rFonts w:ascii="Times New Roman" w:hAnsi="Times New Roman"/>
                <w:b/>
                <w:sz w:val="28"/>
                <w:szCs w:val="28"/>
              </w:rPr>
              <w:t>).</w:t>
            </w:r>
          </w:p>
        </w:tc>
      </w:tr>
      <w:tr w:rsidR="00C6293B" w:rsidTr="003B4385">
        <w:tc>
          <w:tcPr>
            <w:tcW w:w="14786" w:type="dxa"/>
          </w:tcPr>
          <w:p w:rsidR="00C6293B" w:rsidRDefault="00C6293B" w:rsidP="00E362FE">
            <w:pPr>
              <w:jc w:val="both"/>
              <w:rPr>
                <w:rFonts w:ascii="Times New Roman" w:hAnsi="Times New Roman"/>
                <w:b/>
                <w:sz w:val="28"/>
                <w:szCs w:val="28"/>
              </w:rPr>
            </w:pPr>
            <w:r>
              <w:rPr>
                <w:rFonts w:ascii="Times New Roman" w:hAnsi="Times New Roman"/>
                <w:b/>
                <w:sz w:val="28"/>
                <w:szCs w:val="28"/>
              </w:rPr>
              <w:t xml:space="preserve">Задачи: </w:t>
            </w:r>
            <w:r w:rsidR="00933293" w:rsidRPr="00933293">
              <w:rPr>
                <w:rFonts w:ascii="Times New Roman" w:hAnsi="Times New Roman"/>
                <w:sz w:val="28"/>
                <w:szCs w:val="28"/>
              </w:rPr>
              <w:t>Знакомить детей с сезонными изменениями в природе, признаками зимы, зимними видами спорта. Формировать представление о безопасном поведении на улице зимой. Формировать исследовательский и познавательный интерес в ходе экспериментирование с водой. Воспитывать бережное отношение к природе, умение замечать красоту зимней природы.</w:t>
            </w:r>
          </w:p>
        </w:tc>
      </w:tr>
      <w:tr w:rsidR="00C6293B" w:rsidTr="003B4385">
        <w:tc>
          <w:tcPr>
            <w:tcW w:w="14786" w:type="dxa"/>
          </w:tcPr>
          <w:p w:rsidR="00C6293B" w:rsidRDefault="00C6293B" w:rsidP="00F62CA0">
            <w:pPr>
              <w:jc w:val="both"/>
              <w:rPr>
                <w:rFonts w:ascii="Times New Roman" w:hAnsi="Times New Roman"/>
                <w:b/>
                <w:sz w:val="28"/>
                <w:szCs w:val="28"/>
              </w:rPr>
            </w:pPr>
            <w:r>
              <w:rPr>
                <w:rFonts w:ascii="Times New Roman" w:hAnsi="Times New Roman"/>
                <w:b/>
                <w:sz w:val="28"/>
                <w:szCs w:val="28"/>
              </w:rPr>
              <w:t xml:space="preserve">Итоговое мероприятие: </w:t>
            </w:r>
            <w:r w:rsidRPr="00A97685">
              <w:rPr>
                <w:rFonts w:ascii="Times New Roman" w:hAnsi="Times New Roman"/>
                <w:sz w:val="28"/>
                <w:szCs w:val="28"/>
              </w:rPr>
              <w:t>Праздник «</w:t>
            </w:r>
            <w:r w:rsidR="00933293">
              <w:rPr>
                <w:rFonts w:ascii="Times New Roman" w:hAnsi="Times New Roman"/>
                <w:sz w:val="28"/>
                <w:szCs w:val="28"/>
              </w:rPr>
              <w:t>Зима</w:t>
            </w:r>
            <w:r w:rsidRPr="00A97685">
              <w:rPr>
                <w:rFonts w:ascii="Times New Roman" w:hAnsi="Times New Roman"/>
                <w:sz w:val="28"/>
                <w:szCs w:val="28"/>
              </w:rPr>
              <w:t>»</w:t>
            </w:r>
            <w:r>
              <w:rPr>
                <w:rFonts w:ascii="Times New Roman" w:hAnsi="Times New Roman"/>
                <w:sz w:val="28"/>
                <w:szCs w:val="28"/>
              </w:rPr>
              <w:t>, выставка детского творчества.</w:t>
            </w:r>
          </w:p>
        </w:tc>
      </w:tr>
      <w:tr w:rsidR="00AB3702" w:rsidTr="003B4385">
        <w:tc>
          <w:tcPr>
            <w:tcW w:w="14786" w:type="dxa"/>
          </w:tcPr>
          <w:p w:rsidR="00AB3702" w:rsidRPr="0090249E" w:rsidRDefault="008E4E88" w:rsidP="00F62CA0">
            <w:pPr>
              <w:jc w:val="center"/>
              <w:rPr>
                <w:rFonts w:ascii="Times New Roman" w:hAnsi="Times New Roman"/>
                <w:b/>
                <w:sz w:val="28"/>
                <w:szCs w:val="28"/>
              </w:rPr>
            </w:pPr>
            <w:r>
              <w:rPr>
                <w:rFonts w:ascii="Times New Roman" w:hAnsi="Times New Roman"/>
                <w:b/>
                <w:sz w:val="28"/>
                <w:szCs w:val="28"/>
              </w:rPr>
              <w:t>Ф</w:t>
            </w:r>
            <w:r w:rsidR="000E3829" w:rsidRPr="0090249E">
              <w:rPr>
                <w:rFonts w:ascii="Times New Roman" w:hAnsi="Times New Roman"/>
                <w:b/>
                <w:sz w:val="28"/>
                <w:szCs w:val="28"/>
              </w:rPr>
              <w:t>евраль</w:t>
            </w:r>
          </w:p>
        </w:tc>
      </w:tr>
      <w:tr w:rsidR="00AB3702" w:rsidTr="003B4385">
        <w:tc>
          <w:tcPr>
            <w:tcW w:w="14786" w:type="dxa"/>
          </w:tcPr>
          <w:p w:rsidR="00AB3702" w:rsidRPr="0090249E" w:rsidRDefault="00AB3702" w:rsidP="00F62CA0">
            <w:pPr>
              <w:jc w:val="both"/>
              <w:rPr>
                <w:rFonts w:ascii="Times New Roman" w:hAnsi="Times New Roman"/>
                <w:b/>
                <w:sz w:val="28"/>
                <w:szCs w:val="28"/>
              </w:rPr>
            </w:pPr>
            <w:r w:rsidRPr="0090249E">
              <w:rPr>
                <w:rFonts w:ascii="Times New Roman" w:hAnsi="Times New Roman"/>
                <w:b/>
                <w:sz w:val="28"/>
                <w:szCs w:val="28"/>
              </w:rPr>
              <w:t xml:space="preserve">Тема </w:t>
            </w:r>
            <w:r w:rsidR="000E3829" w:rsidRPr="0090249E">
              <w:rPr>
                <w:rFonts w:ascii="Times New Roman" w:hAnsi="Times New Roman"/>
                <w:b/>
                <w:i/>
                <w:sz w:val="28"/>
                <w:szCs w:val="28"/>
              </w:rPr>
              <w:t>«День защитников отечества</w:t>
            </w:r>
            <w:r w:rsidRPr="0090249E">
              <w:rPr>
                <w:rFonts w:ascii="Times New Roman" w:hAnsi="Times New Roman"/>
                <w:b/>
                <w:i/>
                <w:sz w:val="28"/>
                <w:szCs w:val="28"/>
              </w:rPr>
              <w:t>»(</w:t>
            </w:r>
            <w:r w:rsidR="000E3829" w:rsidRPr="0090249E">
              <w:rPr>
                <w:rFonts w:ascii="Times New Roman" w:hAnsi="Times New Roman"/>
                <w:b/>
                <w:i/>
                <w:sz w:val="28"/>
                <w:szCs w:val="28"/>
              </w:rPr>
              <w:t>1</w:t>
            </w:r>
            <w:r w:rsidRPr="0090249E">
              <w:rPr>
                <w:rFonts w:ascii="Times New Roman" w:hAnsi="Times New Roman"/>
                <w:b/>
                <w:i/>
                <w:sz w:val="28"/>
                <w:szCs w:val="28"/>
              </w:rPr>
              <w:t xml:space="preserve"> –</w:t>
            </w:r>
            <w:r w:rsidR="000E3829" w:rsidRPr="0090249E">
              <w:rPr>
                <w:rFonts w:ascii="Times New Roman" w:hAnsi="Times New Roman"/>
                <w:b/>
                <w:i/>
                <w:sz w:val="28"/>
                <w:szCs w:val="28"/>
              </w:rPr>
              <w:t xml:space="preserve"> 3неделя</w:t>
            </w:r>
            <w:r w:rsidRPr="0090249E">
              <w:rPr>
                <w:rFonts w:ascii="Times New Roman" w:hAnsi="Times New Roman"/>
                <w:b/>
                <w:i/>
                <w:sz w:val="28"/>
                <w:szCs w:val="28"/>
              </w:rPr>
              <w:t>)</w:t>
            </w:r>
          </w:p>
        </w:tc>
      </w:tr>
      <w:tr w:rsidR="00AB3702" w:rsidTr="003B4385">
        <w:tc>
          <w:tcPr>
            <w:tcW w:w="14786" w:type="dxa"/>
          </w:tcPr>
          <w:p w:rsidR="00AB3702" w:rsidRDefault="00AB3702" w:rsidP="007C71A2">
            <w:pPr>
              <w:jc w:val="both"/>
              <w:rPr>
                <w:rFonts w:ascii="Times New Roman" w:hAnsi="Times New Roman"/>
                <w:b/>
                <w:sz w:val="28"/>
                <w:szCs w:val="28"/>
              </w:rPr>
            </w:pPr>
            <w:r>
              <w:rPr>
                <w:rFonts w:ascii="Times New Roman" w:hAnsi="Times New Roman"/>
                <w:b/>
                <w:sz w:val="28"/>
                <w:szCs w:val="28"/>
              </w:rPr>
              <w:t xml:space="preserve">Задачи: </w:t>
            </w:r>
            <w:r w:rsidR="00933293">
              <w:rPr>
                <w:rFonts w:ascii="Times New Roman" w:hAnsi="Times New Roman"/>
                <w:sz w:val="28"/>
                <w:szCs w:val="28"/>
              </w:rPr>
              <w:t>Знакомить детей с</w:t>
            </w:r>
            <w:r w:rsidR="00F62CA0">
              <w:rPr>
                <w:rFonts w:ascii="Times New Roman" w:hAnsi="Times New Roman"/>
                <w:sz w:val="28"/>
                <w:szCs w:val="28"/>
              </w:rPr>
              <w:t xml:space="preserve"> Российской арми</w:t>
            </w:r>
            <w:r w:rsidR="00F62CA0" w:rsidRPr="00F62CA0">
              <w:rPr>
                <w:rFonts w:ascii="Times New Roman" w:hAnsi="Times New Roman"/>
                <w:sz w:val="28"/>
                <w:szCs w:val="28"/>
              </w:rPr>
              <w:t xml:space="preserve">и. </w:t>
            </w:r>
            <w:r w:rsidR="00F62CA0">
              <w:rPr>
                <w:rFonts w:ascii="Times New Roman" w:hAnsi="Times New Roman"/>
                <w:sz w:val="28"/>
                <w:szCs w:val="28"/>
              </w:rPr>
              <w:t xml:space="preserve">Продолжать знакомить с </w:t>
            </w:r>
            <w:r w:rsidR="00933293">
              <w:rPr>
                <w:rFonts w:ascii="Times New Roman" w:hAnsi="Times New Roman"/>
                <w:sz w:val="28"/>
                <w:szCs w:val="28"/>
              </w:rPr>
              <w:t>военными профессиями, техникой</w:t>
            </w:r>
            <w:r w:rsidR="00F62CA0">
              <w:rPr>
                <w:rFonts w:ascii="Times New Roman" w:hAnsi="Times New Roman"/>
                <w:sz w:val="28"/>
                <w:szCs w:val="28"/>
              </w:rPr>
              <w:t xml:space="preserve">. </w:t>
            </w:r>
            <w:r w:rsidR="00933293">
              <w:rPr>
                <w:rFonts w:ascii="Times New Roman" w:hAnsi="Times New Roman"/>
                <w:sz w:val="28"/>
                <w:szCs w:val="28"/>
              </w:rPr>
              <w:t>Формировать первичные гендерные представления (воспитывать мальчиков стремление быть сильными</w:t>
            </w:r>
            <w:r w:rsidR="007C71A2">
              <w:rPr>
                <w:rFonts w:ascii="Times New Roman" w:hAnsi="Times New Roman"/>
                <w:sz w:val="28"/>
                <w:szCs w:val="28"/>
              </w:rPr>
              <w:t>, смелыми</w:t>
            </w:r>
            <w:r w:rsidR="00933293">
              <w:rPr>
                <w:rFonts w:ascii="Times New Roman" w:hAnsi="Times New Roman"/>
                <w:sz w:val="28"/>
                <w:szCs w:val="28"/>
              </w:rPr>
              <w:t>, защитниками отечества)</w:t>
            </w:r>
            <w:r w:rsidR="00B37643">
              <w:rPr>
                <w:rFonts w:ascii="Times New Roman" w:hAnsi="Times New Roman"/>
                <w:sz w:val="28"/>
                <w:szCs w:val="28"/>
              </w:rPr>
              <w:t>. Организовать все виды детской деятельности вокруг любви к папе, дедушке, солдату и тд.</w:t>
            </w:r>
            <w:r w:rsidR="00676B3C">
              <w:rPr>
                <w:rFonts w:ascii="Times New Roman" w:hAnsi="Times New Roman"/>
                <w:sz w:val="28"/>
                <w:szCs w:val="28"/>
              </w:rPr>
              <w:t xml:space="preserve"> Воспитывать патриотизм, любовь к Родине</w:t>
            </w:r>
            <w:r w:rsidR="00F62CA0">
              <w:rPr>
                <w:rFonts w:ascii="Times New Roman" w:hAnsi="Times New Roman"/>
                <w:sz w:val="28"/>
                <w:szCs w:val="28"/>
              </w:rPr>
              <w:t>.</w:t>
            </w:r>
          </w:p>
        </w:tc>
      </w:tr>
      <w:tr w:rsidR="00AB3702" w:rsidTr="003B4385">
        <w:tc>
          <w:tcPr>
            <w:tcW w:w="14786" w:type="dxa"/>
          </w:tcPr>
          <w:p w:rsidR="00AB3702" w:rsidRDefault="00AB3702" w:rsidP="00F62CA0">
            <w:pPr>
              <w:jc w:val="both"/>
              <w:rPr>
                <w:rFonts w:ascii="Times New Roman" w:hAnsi="Times New Roman"/>
                <w:b/>
                <w:sz w:val="28"/>
                <w:szCs w:val="28"/>
              </w:rPr>
            </w:pPr>
            <w:r>
              <w:rPr>
                <w:rFonts w:ascii="Times New Roman" w:hAnsi="Times New Roman"/>
                <w:b/>
                <w:sz w:val="28"/>
                <w:szCs w:val="28"/>
              </w:rPr>
              <w:t xml:space="preserve">Итоговое мероприятие: </w:t>
            </w:r>
            <w:r w:rsidR="00B37643">
              <w:rPr>
                <w:rFonts w:ascii="Times New Roman" w:hAnsi="Times New Roman"/>
                <w:sz w:val="28"/>
                <w:szCs w:val="28"/>
              </w:rPr>
              <w:t>Развлечение</w:t>
            </w:r>
            <w:r w:rsidR="00AD7C72">
              <w:rPr>
                <w:rFonts w:ascii="Times New Roman" w:hAnsi="Times New Roman"/>
                <w:sz w:val="28"/>
                <w:szCs w:val="28"/>
              </w:rPr>
              <w:t xml:space="preserve"> «Защитники отечества</w:t>
            </w:r>
            <w:r w:rsidRPr="00A97685">
              <w:rPr>
                <w:rFonts w:ascii="Times New Roman" w:hAnsi="Times New Roman"/>
                <w:sz w:val="28"/>
                <w:szCs w:val="28"/>
              </w:rPr>
              <w:t>»</w:t>
            </w:r>
            <w:r>
              <w:rPr>
                <w:rFonts w:ascii="Times New Roman" w:hAnsi="Times New Roman"/>
                <w:sz w:val="28"/>
                <w:szCs w:val="28"/>
              </w:rPr>
              <w:t>, выставка детского творчества</w:t>
            </w:r>
          </w:p>
        </w:tc>
      </w:tr>
      <w:tr w:rsidR="00AB3702" w:rsidTr="003B4385">
        <w:tc>
          <w:tcPr>
            <w:tcW w:w="14786" w:type="dxa"/>
          </w:tcPr>
          <w:p w:rsidR="00AB3702" w:rsidRDefault="008E4E88" w:rsidP="00F62CA0">
            <w:pPr>
              <w:jc w:val="center"/>
              <w:rPr>
                <w:rFonts w:ascii="Times New Roman" w:hAnsi="Times New Roman"/>
                <w:b/>
                <w:sz w:val="28"/>
                <w:szCs w:val="28"/>
              </w:rPr>
            </w:pPr>
            <w:r>
              <w:rPr>
                <w:rFonts w:ascii="Times New Roman" w:hAnsi="Times New Roman"/>
                <w:b/>
                <w:sz w:val="28"/>
                <w:szCs w:val="28"/>
              </w:rPr>
              <w:t>Февраль - М</w:t>
            </w:r>
            <w:r w:rsidR="00AD7C72">
              <w:rPr>
                <w:rFonts w:ascii="Times New Roman" w:hAnsi="Times New Roman"/>
                <w:b/>
                <w:sz w:val="28"/>
                <w:szCs w:val="28"/>
              </w:rPr>
              <w:t>арт</w:t>
            </w:r>
          </w:p>
        </w:tc>
      </w:tr>
      <w:tr w:rsidR="00AB3702" w:rsidTr="003B4385">
        <w:tc>
          <w:tcPr>
            <w:tcW w:w="14786" w:type="dxa"/>
          </w:tcPr>
          <w:p w:rsidR="00AB3702" w:rsidRDefault="00AD7C72" w:rsidP="00F62CA0">
            <w:pPr>
              <w:jc w:val="both"/>
              <w:rPr>
                <w:rFonts w:ascii="Times New Roman" w:hAnsi="Times New Roman"/>
                <w:b/>
                <w:sz w:val="28"/>
                <w:szCs w:val="28"/>
              </w:rPr>
            </w:pPr>
            <w:r>
              <w:rPr>
                <w:rFonts w:ascii="Times New Roman" w:hAnsi="Times New Roman"/>
                <w:b/>
                <w:sz w:val="28"/>
                <w:szCs w:val="28"/>
              </w:rPr>
              <w:t>Т</w:t>
            </w:r>
            <w:r w:rsidR="00B37643">
              <w:rPr>
                <w:rFonts w:ascii="Times New Roman" w:hAnsi="Times New Roman"/>
                <w:b/>
                <w:sz w:val="28"/>
                <w:szCs w:val="28"/>
              </w:rPr>
              <w:t>ема: «Мамин день</w:t>
            </w:r>
            <w:r>
              <w:rPr>
                <w:rFonts w:ascii="Times New Roman" w:hAnsi="Times New Roman"/>
                <w:b/>
                <w:sz w:val="28"/>
                <w:szCs w:val="28"/>
              </w:rPr>
              <w:t xml:space="preserve">» (4 неделя </w:t>
            </w:r>
            <w:r w:rsidR="00A95819">
              <w:rPr>
                <w:rFonts w:ascii="Times New Roman" w:hAnsi="Times New Roman"/>
                <w:b/>
                <w:sz w:val="28"/>
                <w:szCs w:val="28"/>
              </w:rPr>
              <w:t xml:space="preserve">февраля </w:t>
            </w:r>
            <w:r w:rsidR="00AB3702">
              <w:rPr>
                <w:rFonts w:ascii="Times New Roman" w:hAnsi="Times New Roman"/>
                <w:b/>
                <w:sz w:val="28"/>
                <w:szCs w:val="28"/>
              </w:rPr>
              <w:t>-</w:t>
            </w:r>
            <w:r>
              <w:rPr>
                <w:rFonts w:ascii="Times New Roman" w:hAnsi="Times New Roman"/>
                <w:b/>
                <w:sz w:val="28"/>
                <w:szCs w:val="28"/>
              </w:rPr>
              <w:t xml:space="preserve"> 1 неделя марта</w:t>
            </w:r>
            <w:r w:rsidR="00AB3702">
              <w:rPr>
                <w:rFonts w:ascii="Times New Roman" w:hAnsi="Times New Roman"/>
                <w:b/>
                <w:sz w:val="28"/>
                <w:szCs w:val="28"/>
              </w:rPr>
              <w:t>).</w:t>
            </w:r>
          </w:p>
        </w:tc>
      </w:tr>
      <w:tr w:rsidR="00AB3702" w:rsidTr="003B4385">
        <w:tc>
          <w:tcPr>
            <w:tcW w:w="14786" w:type="dxa"/>
          </w:tcPr>
          <w:p w:rsidR="00AB3702" w:rsidRDefault="00AB3702" w:rsidP="00B37643">
            <w:pPr>
              <w:jc w:val="both"/>
              <w:rPr>
                <w:rFonts w:ascii="Times New Roman" w:hAnsi="Times New Roman"/>
                <w:b/>
                <w:sz w:val="28"/>
                <w:szCs w:val="28"/>
              </w:rPr>
            </w:pPr>
            <w:r>
              <w:rPr>
                <w:rFonts w:ascii="Times New Roman" w:hAnsi="Times New Roman"/>
                <w:b/>
                <w:sz w:val="28"/>
                <w:szCs w:val="28"/>
              </w:rPr>
              <w:t xml:space="preserve">Задачи: </w:t>
            </w:r>
            <w:r w:rsidRPr="002B0C00">
              <w:rPr>
                <w:rFonts w:ascii="Times New Roman" w:hAnsi="Times New Roman"/>
                <w:sz w:val="28"/>
                <w:szCs w:val="28"/>
              </w:rPr>
              <w:t>Продолжать знакомить детей</w:t>
            </w:r>
            <w:r w:rsidR="007C71A2">
              <w:rPr>
                <w:rFonts w:ascii="Times New Roman" w:hAnsi="Times New Roman"/>
                <w:sz w:val="28"/>
                <w:szCs w:val="28"/>
              </w:rPr>
              <w:t xml:space="preserve"> </w:t>
            </w:r>
            <w:r w:rsidR="00AD7C72" w:rsidRPr="00AD7C72">
              <w:rPr>
                <w:rFonts w:ascii="Times New Roman" w:hAnsi="Times New Roman"/>
                <w:sz w:val="28"/>
                <w:szCs w:val="28"/>
              </w:rPr>
              <w:t>с женскими профессиями (</w:t>
            </w:r>
            <w:r w:rsidR="00B37643">
              <w:rPr>
                <w:rFonts w:ascii="Times New Roman" w:hAnsi="Times New Roman"/>
                <w:sz w:val="28"/>
                <w:szCs w:val="28"/>
              </w:rPr>
              <w:t xml:space="preserve">врач, продавец, воспитатель, </w:t>
            </w:r>
            <w:r w:rsidR="00AD7C72">
              <w:rPr>
                <w:rFonts w:ascii="Times New Roman" w:hAnsi="Times New Roman"/>
                <w:sz w:val="28"/>
                <w:szCs w:val="28"/>
              </w:rPr>
              <w:t>рассказать о труде быть мамой</w:t>
            </w:r>
            <w:r w:rsidR="00B37643">
              <w:rPr>
                <w:rFonts w:ascii="Times New Roman" w:hAnsi="Times New Roman"/>
                <w:sz w:val="28"/>
                <w:szCs w:val="28"/>
              </w:rPr>
              <w:t>)</w:t>
            </w:r>
            <w:r w:rsidR="00AD7C72">
              <w:rPr>
                <w:rFonts w:ascii="Times New Roman" w:hAnsi="Times New Roman"/>
                <w:sz w:val="28"/>
                <w:szCs w:val="28"/>
              </w:rPr>
              <w:t>. Расширять гендерное представление  (воспитание у мальчиков представление об уважительном отношении к девочкам</w:t>
            </w:r>
            <w:r w:rsidR="00B37643">
              <w:rPr>
                <w:rFonts w:ascii="Times New Roman" w:hAnsi="Times New Roman"/>
                <w:sz w:val="28"/>
                <w:szCs w:val="28"/>
              </w:rPr>
              <w:t>)</w:t>
            </w:r>
            <w:r w:rsidR="00AD7C72">
              <w:rPr>
                <w:rFonts w:ascii="Times New Roman" w:hAnsi="Times New Roman"/>
                <w:sz w:val="28"/>
                <w:szCs w:val="28"/>
              </w:rPr>
              <w:t xml:space="preserve">. Закреплять умение и желание изготовлять подарки мамам и бабушкам. </w:t>
            </w:r>
            <w:r w:rsidR="00B37643">
              <w:rPr>
                <w:rFonts w:ascii="Times New Roman" w:hAnsi="Times New Roman"/>
                <w:sz w:val="28"/>
                <w:szCs w:val="28"/>
              </w:rPr>
              <w:t>Воспитывать любовь и внимательное отношение к маме, бабушке</w:t>
            </w:r>
            <w:r w:rsidR="00B37643" w:rsidRPr="00AD7C72">
              <w:rPr>
                <w:rFonts w:ascii="Times New Roman" w:hAnsi="Times New Roman"/>
                <w:sz w:val="28"/>
                <w:szCs w:val="28"/>
              </w:rPr>
              <w:t>.</w:t>
            </w:r>
          </w:p>
        </w:tc>
      </w:tr>
      <w:tr w:rsidR="00AB3702" w:rsidTr="003B4385">
        <w:tc>
          <w:tcPr>
            <w:tcW w:w="14786" w:type="dxa"/>
          </w:tcPr>
          <w:p w:rsidR="00AB3702" w:rsidRDefault="00AB3702" w:rsidP="00F62CA0">
            <w:pPr>
              <w:jc w:val="both"/>
              <w:rPr>
                <w:rFonts w:ascii="Times New Roman" w:hAnsi="Times New Roman"/>
                <w:b/>
                <w:sz w:val="28"/>
                <w:szCs w:val="28"/>
              </w:rPr>
            </w:pPr>
            <w:r>
              <w:rPr>
                <w:rFonts w:ascii="Times New Roman" w:hAnsi="Times New Roman"/>
                <w:b/>
                <w:sz w:val="28"/>
                <w:szCs w:val="28"/>
              </w:rPr>
              <w:lastRenderedPageBreak/>
              <w:t xml:space="preserve">Итоговое мероприятие: </w:t>
            </w:r>
            <w:r w:rsidRPr="00A97685">
              <w:rPr>
                <w:rFonts w:ascii="Times New Roman" w:hAnsi="Times New Roman"/>
                <w:sz w:val="28"/>
                <w:szCs w:val="28"/>
              </w:rPr>
              <w:t>Праздник «</w:t>
            </w:r>
            <w:r w:rsidR="00B37643">
              <w:rPr>
                <w:rFonts w:ascii="Times New Roman" w:hAnsi="Times New Roman"/>
                <w:sz w:val="28"/>
                <w:szCs w:val="28"/>
              </w:rPr>
              <w:t>Мамин день</w:t>
            </w:r>
            <w:r w:rsidRPr="00A97685">
              <w:rPr>
                <w:rFonts w:ascii="Times New Roman" w:hAnsi="Times New Roman"/>
                <w:sz w:val="28"/>
                <w:szCs w:val="28"/>
              </w:rPr>
              <w:t>»</w:t>
            </w:r>
            <w:r>
              <w:rPr>
                <w:rFonts w:ascii="Times New Roman" w:hAnsi="Times New Roman"/>
                <w:sz w:val="28"/>
                <w:szCs w:val="28"/>
              </w:rPr>
              <w:t>, выставка детского творчества.</w:t>
            </w:r>
          </w:p>
        </w:tc>
      </w:tr>
      <w:tr w:rsidR="0090249E" w:rsidTr="003B4385">
        <w:tc>
          <w:tcPr>
            <w:tcW w:w="14786" w:type="dxa"/>
          </w:tcPr>
          <w:p w:rsidR="0090249E" w:rsidRDefault="0090249E" w:rsidP="00D3129B">
            <w:pPr>
              <w:jc w:val="center"/>
              <w:rPr>
                <w:rFonts w:ascii="Times New Roman" w:hAnsi="Times New Roman"/>
                <w:b/>
                <w:sz w:val="28"/>
                <w:szCs w:val="28"/>
              </w:rPr>
            </w:pPr>
            <w:r>
              <w:rPr>
                <w:rFonts w:ascii="Times New Roman" w:hAnsi="Times New Roman"/>
                <w:b/>
                <w:sz w:val="28"/>
                <w:szCs w:val="28"/>
              </w:rPr>
              <w:t>Март</w:t>
            </w:r>
          </w:p>
        </w:tc>
      </w:tr>
      <w:tr w:rsidR="0090249E" w:rsidTr="003B4385">
        <w:tc>
          <w:tcPr>
            <w:tcW w:w="14786" w:type="dxa"/>
          </w:tcPr>
          <w:p w:rsidR="0090249E" w:rsidRDefault="0090249E" w:rsidP="00D3129B">
            <w:pPr>
              <w:jc w:val="both"/>
              <w:rPr>
                <w:rFonts w:ascii="Times New Roman" w:hAnsi="Times New Roman"/>
                <w:b/>
                <w:sz w:val="28"/>
                <w:szCs w:val="28"/>
              </w:rPr>
            </w:pPr>
            <w:r>
              <w:rPr>
                <w:rFonts w:ascii="Times New Roman" w:hAnsi="Times New Roman"/>
                <w:b/>
                <w:sz w:val="28"/>
                <w:szCs w:val="28"/>
              </w:rPr>
              <w:t>Т</w:t>
            </w:r>
            <w:r w:rsidR="00A95819">
              <w:rPr>
                <w:rFonts w:ascii="Times New Roman" w:hAnsi="Times New Roman"/>
                <w:b/>
                <w:sz w:val="28"/>
                <w:szCs w:val="28"/>
              </w:rPr>
              <w:t>ем</w:t>
            </w:r>
            <w:r w:rsidR="00B37643">
              <w:rPr>
                <w:rFonts w:ascii="Times New Roman" w:hAnsi="Times New Roman"/>
                <w:b/>
                <w:sz w:val="28"/>
                <w:szCs w:val="28"/>
              </w:rPr>
              <w:t>а: «Народная игрушка</w:t>
            </w:r>
            <w:r w:rsidR="00A95819">
              <w:rPr>
                <w:rFonts w:ascii="Times New Roman" w:hAnsi="Times New Roman"/>
                <w:b/>
                <w:sz w:val="28"/>
                <w:szCs w:val="28"/>
              </w:rPr>
              <w:t xml:space="preserve">» (2 </w:t>
            </w:r>
            <w:r>
              <w:rPr>
                <w:rFonts w:ascii="Times New Roman" w:hAnsi="Times New Roman"/>
                <w:b/>
                <w:sz w:val="28"/>
                <w:szCs w:val="28"/>
              </w:rPr>
              <w:t xml:space="preserve"> -</w:t>
            </w:r>
            <w:r w:rsidR="00A95819">
              <w:rPr>
                <w:rFonts w:ascii="Times New Roman" w:hAnsi="Times New Roman"/>
                <w:b/>
                <w:sz w:val="28"/>
                <w:szCs w:val="28"/>
              </w:rPr>
              <w:t xml:space="preserve"> 4</w:t>
            </w:r>
            <w:r>
              <w:rPr>
                <w:rFonts w:ascii="Times New Roman" w:hAnsi="Times New Roman"/>
                <w:b/>
                <w:sz w:val="28"/>
                <w:szCs w:val="28"/>
              </w:rPr>
              <w:t xml:space="preserve"> неделя марта).</w:t>
            </w:r>
          </w:p>
        </w:tc>
      </w:tr>
      <w:tr w:rsidR="0090249E" w:rsidTr="003B4385">
        <w:tc>
          <w:tcPr>
            <w:tcW w:w="14786" w:type="dxa"/>
          </w:tcPr>
          <w:p w:rsidR="0090249E" w:rsidRDefault="0090249E" w:rsidP="00B37643">
            <w:pPr>
              <w:jc w:val="both"/>
              <w:rPr>
                <w:rFonts w:ascii="Times New Roman" w:hAnsi="Times New Roman"/>
                <w:b/>
                <w:sz w:val="28"/>
                <w:szCs w:val="28"/>
              </w:rPr>
            </w:pPr>
            <w:r>
              <w:rPr>
                <w:rFonts w:ascii="Times New Roman" w:hAnsi="Times New Roman"/>
                <w:b/>
                <w:sz w:val="28"/>
                <w:szCs w:val="28"/>
              </w:rPr>
              <w:t xml:space="preserve">Задачи: </w:t>
            </w:r>
            <w:r w:rsidR="00B37643" w:rsidRPr="000E7220">
              <w:rPr>
                <w:rFonts w:ascii="Times New Roman" w:hAnsi="Times New Roman"/>
                <w:sz w:val="28"/>
                <w:szCs w:val="28"/>
              </w:rPr>
              <w:t>Знакомить</w:t>
            </w:r>
            <w:r w:rsidR="007C71A2">
              <w:rPr>
                <w:rFonts w:ascii="Times New Roman" w:hAnsi="Times New Roman"/>
                <w:sz w:val="28"/>
                <w:szCs w:val="28"/>
              </w:rPr>
              <w:t xml:space="preserve"> </w:t>
            </w:r>
            <w:r w:rsidR="000E7220" w:rsidRPr="000E7220">
              <w:rPr>
                <w:rFonts w:ascii="Times New Roman" w:hAnsi="Times New Roman"/>
                <w:sz w:val="28"/>
                <w:szCs w:val="28"/>
              </w:rPr>
              <w:t>детей с народной игрушкой (дымковская игрушка, матрёшка, свистульки, игрушки-забавы) Знакомить с народным промыслом. Воспитывать интерес к народному фольклору.</w:t>
            </w:r>
          </w:p>
        </w:tc>
      </w:tr>
      <w:tr w:rsidR="0090249E" w:rsidTr="003B4385">
        <w:tc>
          <w:tcPr>
            <w:tcW w:w="14786" w:type="dxa"/>
          </w:tcPr>
          <w:p w:rsidR="00FF409E" w:rsidRDefault="0090249E" w:rsidP="00FF409E">
            <w:pPr>
              <w:jc w:val="both"/>
              <w:rPr>
                <w:rFonts w:ascii="Times New Roman" w:hAnsi="Times New Roman"/>
                <w:b/>
                <w:sz w:val="28"/>
                <w:szCs w:val="28"/>
              </w:rPr>
            </w:pPr>
            <w:r>
              <w:rPr>
                <w:rFonts w:ascii="Times New Roman" w:hAnsi="Times New Roman"/>
                <w:b/>
                <w:sz w:val="28"/>
                <w:szCs w:val="28"/>
              </w:rPr>
              <w:t xml:space="preserve">Итоговое мероприятие: </w:t>
            </w:r>
            <w:r w:rsidR="00FF409E">
              <w:rPr>
                <w:rFonts w:ascii="Times New Roman" w:hAnsi="Times New Roman"/>
                <w:sz w:val="28"/>
                <w:szCs w:val="28"/>
              </w:rPr>
              <w:t>развлечение</w:t>
            </w:r>
            <w:r w:rsidR="00FF409E" w:rsidRPr="00FF409E">
              <w:rPr>
                <w:rFonts w:ascii="Times New Roman" w:hAnsi="Times New Roman"/>
                <w:sz w:val="28"/>
                <w:szCs w:val="28"/>
              </w:rPr>
              <w:t xml:space="preserve"> «Вечерки в светёлке</w:t>
            </w:r>
            <w:r w:rsidR="00FF409E" w:rsidRPr="00FF409E">
              <w:rPr>
                <w:rFonts w:ascii="Times New Roman" w:hAnsi="Times New Roman"/>
                <w:b/>
                <w:sz w:val="28"/>
                <w:szCs w:val="28"/>
              </w:rPr>
              <w:t>».</w:t>
            </w:r>
          </w:p>
        </w:tc>
      </w:tr>
      <w:tr w:rsidR="00FF409E" w:rsidTr="003B4385">
        <w:tc>
          <w:tcPr>
            <w:tcW w:w="14786" w:type="dxa"/>
          </w:tcPr>
          <w:p w:rsidR="00FF409E" w:rsidRDefault="00FF409E" w:rsidP="00D3129B">
            <w:pPr>
              <w:jc w:val="center"/>
              <w:rPr>
                <w:rFonts w:ascii="Times New Roman" w:hAnsi="Times New Roman"/>
                <w:b/>
                <w:sz w:val="28"/>
                <w:szCs w:val="28"/>
              </w:rPr>
            </w:pPr>
            <w:r>
              <w:rPr>
                <w:rFonts w:ascii="Times New Roman" w:hAnsi="Times New Roman"/>
                <w:b/>
                <w:sz w:val="28"/>
                <w:szCs w:val="28"/>
              </w:rPr>
              <w:t>Апрель</w:t>
            </w:r>
          </w:p>
        </w:tc>
      </w:tr>
      <w:tr w:rsidR="00FF409E" w:rsidTr="003B4385">
        <w:tc>
          <w:tcPr>
            <w:tcW w:w="14786" w:type="dxa"/>
          </w:tcPr>
          <w:p w:rsidR="00FF409E" w:rsidRDefault="00FF409E" w:rsidP="00D3129B">
            <w:pPr>
              <w:jc w:val="both"/>
              <w:rPr>
                <w:rFonts w:ascii="Times New Roman" w:hAnsi="Times New Roman"/>
                <w:b/>
                <w:sz w:val="28"/>
                <w:szCs w:val="28"/>
              </w:rPr>
            </w:pPr>
            <w:r>
              <w:rPr>
                <w:rFonts w:ascii="Times New Roman" w:hAnsi="Times New Roman"/>
                <w:b/>
                <w:sz w:val="28"/>
                <w:szCs w:val="28"/>
              </w:rPr>
              <w:t>Тема: «</w:t>
            </w:r>
            <w:r w:rsidR="00456058">
              <w:rPr>
                <w:rFonts w:ascii="Times New Roman" w:hAnsi="Times New Roman"/>
                <w:b/>
                <w:sz w:val="28"/>
                <w:szCs w:val="28"/>
              </w:rPr>
              <w:t>Весна» (1</w:t>
            </w:r>
            <w:r>
              <w:rPr>
                <w:rFonts w:ascii="Times New Roman" w:hAnsi="Times New Roman"/>
                <w:b/>
                <w:sz w:val="28"/>
                <w:szCs w:val="28"/>
              </w:rPr>
              <w:t xml:space="preserve">  -</w:t>
            </w:r>
            <w:r w:rsidR="000E7220">
              <w:rPr>
                <w:rFonts w:ascii="Times New Roman" w:hAnsi="Times New Roman"/>
                <w:b/>
                <w:sz w:val="28"/>
                <w:szCs w:val="28"/>
              </w:rPr>
              <w:t xml:space="preserve">  4</w:t>
            </w:r>
            <w:r>
              <w:rPr>
                <w:rFonts w:ascii="Times New Roman" w:hAnsi="Times New Roman"/>
                <w:b/>
                <w:sz w:val="28"/>
                <w:szCs w:val="28"/>
              </w:rPr>
              <w:t xml:space="preserve"> неделя </w:t>
            </w:r>
            <w:r w:rsidR="00456058">
              <w:rPr>
                <w:rFonts w:ascii="Times New Roman" w:hAnsi="Times New Roman"/>
                <w:b/>
                <w:sz w:val="28"/>
                <w:szCs w:val="28"/>
              </w:rPr>
              <w:t>апреля</w:t>
            </w:r>
            <w:r>
              <w:rPr>
                <w:rFonts w:ascii="Times New Roman" w:hAnsi="Times New Roman"/>
                <w:b/>
                <w:sz w:val="28"/>
                <w:szCs w:val="28"/>
              </w:rPr>
              <w:t>).</w:t>
            </w:r>
          </w:p>
        </w:tc>
      </w:tr>
      <w:tr w:rsidR="00FF409E" w:rsidTr="003B4385">
        <w:tc>
          <w:tcPr>
            <w:tcW w:w="14786" w:type="dxa"/>
          </w:tcPr>
          <w:p w:rsidR="00FF409E" w:rsidRDefault="00FF409E" w:rsidP="000E7220">
            <w:pPr>
              <w:jc w:val="both"/>
              <w:rPr>
                <w:rFonts w:ascii="Times New Roman" w:hAnsi="Times New Roman"/>
                <w:b/>
                <w:sz w:val="28"/>
                <w:szCs w:val="28"/>
              </w:rPr>
            </w:pPr>
            <w:r>
              <w:rPr>
                <w:rFonts w:ascii="Times New Roman" w:hAnsi="Times New Roman"/>
                <w:b/>
                <w:sz w:val="28"/>
                <w:szCs w:val="28"/>
              </w:rPr>
              <w:t>Задачи:</w:t>
            </w:r>
            <w:r w:rsidR="007C71A2">
              <w:rPr>
                <w:rFonts w:ascii="Times New Roman" w:hAnsi="Times New Roman"/>
                <w:b/>
                <w:sz w:val="28"/>
                <w:szCs w:val="28"/>
              </w:rPr>
              <w:t xml:space="preserve"> </w:t>
            </w:r>
            <w:r w:rsidR="000E7220">
              <w:rPr>
                <w:rFonts w:ascii="Times New Roman" w:hAnsi="Times New Roman"/>
                <w:sz w:val="28"/>
                <w:szCs w:val="28"/>
              </w:rPr>
              <w:t>Знакомить и расширять представления</w:t>
            </w:r>
            <w:r w:rsidR="00A17232" w:rsidRPr="00A17232">
              <w:rPr>
                <w:rFonts w:ascii="Times New Roman" w:hAnsi="Times New Roman"/>
                <w:sz w:val="28"/>
                <w:szCs w:val="28"/>
              </w:rPr>
              <w:t xml:space="preserve"> детей</w:t>
            </w:r>
            <w:r w:rsidR="000E7220">
              <w:rPr>
                <w:rFonts w:ascii="Times New Roman" w:hAnsi="Times New Roman"/>
                <w:sz w:val="28"/>
                <w:szCs w:val="28"/>
              </w:rPr>
              <w:t xml:space="preserve"> представлений о весне. Расширять представление о сезонных изменениях</w:t>
            </w:r>
            <w:r w:rsidR="007C71A2">
              <w:rPr>
                <w:rFonts w:ascii="Times New Roman" w:hAnsi="Times New Roman"/>
                <w:sz w:val="28"/>
                <w:szCs w:val="28"/>
              </w:rPr>
              <w:t xml:space="preserve"> </w:t>
            </w:r>
            <w:r w:rsidR="000E7220">
              <w:rPr>
                <w:rFonts w:ascii="Times New Roman" w:hAnsi="Times New Roman"/>
                <w:sz w:val="28"/>
                <w:szCs w:val="28"/>
              </w:rPr>
              <w:t xml:space="preserve">(изменения в погода, растения весной, поведение диких животных). Побуждать желание детей отражать впечатления о весне в разных видах художественной деятельности. Воспитывать бережное отношение к природе, умение замечать красоту весенней природы. </w:t>
            </w:r>
          </w:p>
        </w:tc>
      </w:tr>
      <w:tr w:rsidR="00FF409E" w:rsidTr="003B4385">
        <w:tc>
          <w:tcPr>
            <w:tcW w:w="14786" w:type="dxa"/>
          </w:tcPr>
          <w:p w:rsidR="00FF409E" w:rsidRDefault="00FF409E" w:rsidP="00D3129B">
            <w:pPr>
              <w:jc w:val="both"/>
              <w:rPr>
                <w:rFonts w:ascii="Times New Roman" w:hAnsi="Times New Roman"/>
                <w:b/>
                <w:sz w:val="28"/>
                <w:szCs w:val="28"/>
              </w:rPr>
            </w:pPr>
            <w:r>
              <w:rPr>
                <w:rFonts w:ascii="Times New Roman" w:hAnsi="Times New Roman"/>
                <w:b/>
                <w:sz w:val="28"/>
                <w:szCs w:val="28"/>
              </w:rPr>
              <w:t xml:space="preserve">Итоговое мероприятие: </w:t>
            </w:r>
            <w:r w:rsidR="000E7220">
              <w:rPr>
                <w:rFonts w:ascii="Times New Roman" w:hAnsi="Times New Roman"/>
                <w:sz w:val="28"/>
                <w:szCs w:val="28"/>
              </w:rPr>
              <w:t>Праздник «Весна</w:t>
            </w:r>
            <w:r w:rsidRPr="00FF409E">
              <w:rPr>
                <w:rFonts w:ascii="Times New Roman" w:hAnsi="Times New Roman"/>
                <w:b/>
                <w:sz w:val="28"/>
                <w:szCs w:val="28"/>
              </w:rPr>
              <w:t>».</w:t>
            </w:r>
          </w:p>
        </w:tc>
      </w:tr>
      <w:tr w:rsidR="00D3129B" w:rsidTr="003B4385">
        <w:tc>
          <w:tcPr>
            <w:tcW w:w="14786" w:type="dxa"/>
          </w:tcPr>
          <w:p w:rsidR="00D3129B" w:rsidRDefault="00D3129B" w:rsidP="00D3129B">
            <w:pPr>
              <w:jc w:val="center"/>
              <w:rPr>
                <w:rFonts w:ascii="Times New Roman" w:hAnsi="Times New Roman"/>
                <w:b/>
                <w:sz w:val="28"/>
                <w:szCs w:val="28"/>
              </w:rPr>
            </w:pPr>
            <w:r>
              <w:rPr>
                <w:rFonts w:ascii="Times New Roman" w:hAnsi="Times New Roman"/>
                <w:b/>
                <w:sz w:val="28"/>
                <w:szCs w:val="28"/>
              </w:rPr>
              <w:t>Май</w:t>
            </w:r>
          </w:p>
        </w:tc>
      </w:tr>
      <w:tr w:rsidR="00D3129B" w:rsidTr="003B4385">
        <w:tc>
          <w:tcPr>
            <w:tcW w:w="14786" w:type="dxa"/>
          </w:tcPr>
          <w:p w:rsidR="00D3129B" w:rsidRDefault="00887B7C" w:rsidP="00D3129B">
            <w:pPr>
              <w:jc w:val="both"/>
              <w:rPr>
                <w:rFonts w:ascii="Times New Roman" w:hAnsi="Times New Roman"/>
                <w:b/>
                <w:sz w:val="28"/>
                <w:szCs w:val="28"/>
              </w:rPr>
            </w:pPr>
            <w:r>
              <w:rPr>
                <w:rFonts w:ascii="Times New Roman" w:hAnsi="Times New Roman"/>
                <w:b/>
                <w:sz w:val="28"/>
                <w:szCs w:val="28"/>
              </w:rPr>
              <w:t>Тема</w:t>
            </w:r>
            <w:r w:rsidR="000E7220">
              <w:rPr>
                <w:rFonts w:ascii="Times New Roman" w:hAnsi="Times New Roman"/>
                <w:b/>
                <w:sz w:val="28"/>
                <w:szCs w:val="28"/>
              </w:rPr>
              <w:t>: «Лето» (</w:t>
            </w:r>
            <w:r w:rsidR="00D3129B">
              <w:rPr>
                <w:rFonts w:ascii="Times New Roman" w:hAnsi="Times New Roman"/>
                <w:b/>
                <w:sz w:val="28"/>
                <w:szCs w:val="28"/>
              </w:rPr>
              <w:t>-4 неделя мая).</w:t>
            </w:r>
          </w:p>
        </w:tc>
      </w:tr>
      <w:tr w:rsidR="00D3129B" w:rsidTr="003B4385">
        <w:tc>
          <w:tcPr>
            <w:tcW w:w="14786" w:type="dxa"/>
          </w:tcPr>
          <w:p w:rsidR="00D3129B" w:rsidRDefault="00D3129B" w:rsidP="000E7220">
            <w:pPr>
              <w:jc w:val="both"/>
              <w:rPr>
                <w:rFonts w:ascii="Times New Roman" w:hAnsi="Times New Roman"/>
                <w:b/>
                <w:sz w:val="28"/>
                <w:szCs w:val="28"/>
              </w:rPr>
            </w:pPr>
            <w:r>
              <w:rPr>
                <w:rFonts w:ascii="Times New Roman" w:hAnsi="Times New Roman"/>
                <w:b/>
                <w:sz w:val="28"/>
                <w:szCs w:val="28"/>
              </w:rPr>
              <w:t xml:space="preserve">Задачи: </w:t>
            </w:r>
            <w:r w:rsidR="00EC0A59" w:rsidRPr="00EC0A59">
              <w:rPr>
                <w:rFonts w:ascii="Times New Roman" w:hAnsi="Times New Roman"/>
                <w:sz w:val="28"/>
                <w:szCs w:val="28"/>
              </w:rPr>
              <w:t>Знакомить и расширять представл</w:t>
            </w:r>
            <w:r w:rsidR="00EC0A59">
              <w:rPr>
                <w:rFonts w:ascii="Times New Roman" w:hAnsi="Times New Roman"/>
                <w:sz w:val="28"/>
                <w:szCs w:val="28"/>
              </w:rPr>
              <w:t>ения детей представлений о лете</w:t>
            </w:r>
            <w:r w:rsidR="00EC0A59" w:rsidRPr="00EC0A59">
              <w:rPr>
                <w:rFonts w:ascii="Times New Roman" w:hAnsi="Times New Roman"/>
                <w:sz w:val="28"/>
                <w:szCs w:val="28"/>
              </w:rPr>
              <w:t>. Расширять представление о сезонных изменениях</w:t>
            </w:r>
            <w:r w:rsidR="007C71A2">
              <w:rPr>
                <w:rFonts w:ascii="Times New Roman" w:hAnsi="Times New Roman"/>
                <w:sz w:val="28"/>
                <w:szCs w:val="28"/>
              </w:rPr>
              <w:t xml:space="preserve"> </w:t>
            </w:r>
            <w:r w:rsidR="00EC0A59" w:rsidRPr="00EC0A59">
              <w:rPr>
                <w:rFonts w:ascii="Times New Roman" w:hAnsi="Times New Roman"/>
                <w:sz w:val="28"/>
                <w:szCs w:val="28"/>
              </w:rPr>
              <w:t>(изм</w:t>
            </w:r>
            <w:r w:rsidR="00EC0A59">
              <w:rPr>
                <w:rFonts w:ascii="Times New Roman" w:hAnsi="Times New Roman"/>
                <w:sz w:val="28"/>
                <w:szCs w:val="28"/>
              </w:rPr>
              <w:t>енения в погода, растения летом</w:t>
            </w:r>
            <w:r w:rsidR="00EC0A59" w:rsidRPr="00EC0A59">
              <w:rPr>
                <w:rFonts w:ascii="Times New Roman" w:hAnsi="Times New Roman"/>
                <w:sz w:val="28"/>
                <w:szCs w:val="28"/>
              </w:rPr>
              <w:t>,</w:t>
            </w:r>
            <w:r w:rsidR="00EC0A59">
              <w:rPr>
                <w:rFonts w:ascii="Times New Roman" w:hAnsi="Times New Roman"/>
                <w:sz w:val="28"/>
                <w:szCs w:val="28"/>
              </w:rPr>
              <w:t xml:space="preserve"> об одежде детей, на участке детского).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r>
      <w:tr w:rsidR="00D3129B" w:rsidTr="003B4385">
        <w:tc>
          <w:tcPr>
            <w:tcW w:w="14786" w:type="dxa"/>
          </w:tcPr>
          <w:p w:rsidR="00D3129B" w:rsidRDefault="00D3129B" w:rsidP="00D3129B">
            <w:pPr>
              <w:jc w:val="both"/>
              <w:rPr>
                <w:rFonts w:ascii="Times New Roman" w:hAnsi="Times New Roman"/>
                <w:b/>
                <w:sz w:val="28"/>
                <w:szCs w:val="28"/>
              </w:rPr>
            </w:pPr>
            <w:r>
              <w:rPr>
                <w:rFonts w:ascii="Times New Roman" w:hAnsi="Times New Roman"/>
                <w:b/>
                <w:sz w:val="28"/>
                <w:szCs w:val="28"/>
              </w:rPr>
              <w:t xml:space="preserve">Итоговое мероприятие: </w:t>
            </w:r>
            <w:r w:rsidR="00EC0A59">
              <w:rPr>
                <w:rFonts w:ascii="Times New Roman" w:hAnsi="Times New Roman"/>
                <w:sz w:val="28"/>
                <w:szCs w:val="28"/>
              </w:rPr>
              <w:t>Праздник «Лето</w:t>
            </w:r>
            <w:r w:rsidRPr="00FF409E">
              <w:rPr>
                <w:rFonts w:ascii="Times New Roman" w:hAnsi="Times New Roman"/>
                <w:b/>
                <w:sz w:val="28"/>
                <w:szCs w:val="28"/>
              </w:rPr>
              <w:t>».</w:t>
            </w:r>
          </w:p>
        </w:tc>
      </w:tr>
      <w:tr w:rsidR="00EC0A59" w:rsidTr="003B4385">
        <w:tc>
          <w:tcPr>
            <w:tcW w:w="14786" w:type="dxa"/>
          </w:tcPr>
          <w:p w:rsidR="00EC0A59" w:rsidRDefault="00EC0A59" w:rsidP="00D3129B">
            <w:pPr>
              <w:jc w:val="both"/>
              <w:rPr>
                <w:rFonts w:ascii="Times New Roman" w:hAnsi="Times New Roman"/>
                <w:b/>
                <w:sz w:val="28"/>
                <w:szCs w:val="28"/>
              </w:rPr>
            </w:pPr>
            <w:r>
              <w:rPr>
                <w:rFonts w:ascii="Times New Roman" w:hAnsi="Times New Roman"/>
                <w:b/>
                <w:sz w:val="28"/>
                <w:szCs w:val="28"/>
              </w:rPr>
              <w:t xml:space="preserve">Июнь – август </w:t>
            </w:r>
            <w:r w:rsidRPr="00EC0A59">
              <w:rPr>
                <w:rFonts w:ascii="Times New Roman" w:hAnsi="Times New Roman"/>
                <w:sz w:val="28"/>
                <w:szCs w:val="28"/>
              </w:rPr>
              <w:t xml:space="preserve">группа </w:t>
            </w:r>
            <w:r>
              <w:rPr>
                <w:rFonts w:ascii="Times New Roman" w:hAnsi="Times New Roman"/>
                <w:sz w:val="28"/>
                <w:szCs w:val="28"/>
              </w:rPr>
              <w:t xml:space="preserve"> работает в каникулярном режиме.</w:t>
            </w:r>
          </w:p>
        </w:tc>
      </w:tr>
    </w:tbl>
    <w:p w:rsidR="002F0001" w:rsidRDefault="002F0001" w:rsidP="00A342C1">
      <w:pPr>
        <w:spacing w:after="0" w:line="240" w:lineRule="auto"/>
        <w:jc w:val="both"/>
        <w:rPr>
          <w:rFonts w:ascii="Times New Roman" w:eastAsia="Calibri" w:hAnsi="Times New Roman" w:cs="Times New Roman"/>
          <w:b/>
          <w:sz w:val="28"/>
          <w:szCs w:val="28"/>
        </w:rPr>
      </w:pPr>
    </w:p>
    <w:p w:rsidR="005F1768" w:rsidRDefault="005F1768" w:rsidP="00A342C1">
      <w:pPr>
        <w:spacing w:after="0" w:line="240" w:lineRule="auto"/>
        <w:jc w:val="both"/>
        <w:rPr>
          <w:rFonts w:ascii="Times New Roman" w:eastAsia="Calibri" w:hAnsi="Times New Roman" w:cs="Times New Roman"/>
          <w:b/>
          <w:sz w:val="28"/>
          <w:szCs w:val="28"/>
        </w:rPr>
      </w:pPr>
    </w:p>
    <w:p w:rsidR="005F1768" w:rsidRDefault="005F1768" w:rsidP="00A342C1">
      <w:pPr>
        <w:spacing w:after="0" w:line="240" w:lineRule="auto"/>
        <w:jc w:val="both"/>
        <w:rPr>
          <w:rFonts w:ascii="Times New Roman" w:eastAsia="Calibri" w:hAnsi="Times New Roman" w:cs="Times New Roman"/>
          <w:b/>
          <w:sz w:val="28"/>
          <w:szCs w:val="28"/>
        </w:rPr>
      </w:pPr>
    </w:p>
    <w:p w:rsidR="005F1768" w:rsidRDefault="005F1768" w:rsidP="00A342C1">
      <w:pPr>
        <w:spacing w:after="0" w:line="240" w:lineRule="auto"/>
        <w:jc w:val="both"/>
        <w:rPr>
          <w:rFonts w:ascii="Times New Roman" w:eastAsia="Calibri" w:hAnsi="Times New Roman" w:cs="Times New Roman"/>
          <w:b/>
          <w:sz w:val="28"/>
          <w:szCs w:val="28"/>
        </w:rPr>
      </w:pPr>
    </w:p>
    <w:p w:rsidR="005F1768" w:rsidRDefault="005F1768" w:rsidP="00A342C1">
      <w:pPr>
        <w:spacing w:after="0" w:line="240" w:lineRule="auto"/>
        <w:jc w:val="both"/>
        <w:rPr>
          <w:rFonts w:ascii="Times New Roman" w:eastAsia="Calibri" w:hAnsi="Times New Roman" w:cs="Times New Roman"/>
          <w:b/>
          <w:sz w:val="28"/>
          <w:szCs w:val="28"/>
        </w:rPr>
      </w:pPr>
    </w:p>
    <w:p w:rsidR="005F1768" w:rsidRDefault="005F1768" w:rsidP="00A342C1">
      <w:pPr>
        <w:spacing w:after="0" w:line="240" w:lineRule="auto"/>
        <w:jc w:val="both"/>
        <w:rPr>
          <w:rFonts w:ascii="Times New Roman" w:eastAsia="Calibri" w:hAnsi="Times New Roman" w:cs="Times New Roman"/>
          <w:b/>
          <w:sz w:val="28"/>
          <w:szCs w:val="28"/>
        </w:rPr>
      </w:pPr>
    </w:p>
    <w:p w:rsidR="00A342C1" w:rsidRPr="002F0001" w:rsidRDefault="005D1341" w:rsidP="002F0001">
      <w:pPr>
        <w:pStyle w:val="a3"/>
        <w:numPr>
          <w:ilvl w:val="0"/>
          <w:numId w:val="20"/>
        </w:numPr>
        <w:spacing w:after="0" w:line="240" w:lineRule="auto"/>
        <w:jc w:val="center"/>
        <w:rPr>
          <w:rFonts w:ascii="Times New Roman" w:hAnsi="Times New Roman"/>
          <w:b/>
          <w:sz w:val="28"/>
          <w:szCs w:val="28"/>
        </w:rPr>
      </w:pPr>
      <w:r w:rsidRPr="002F0001">
        <w:rPr>
          <w:rFonts w:ascii="Times New Roman" w:hAnsi="Times New Roman"/>
          <w:b/>
          <w:sz w:val="28"/>
          <w:szCs w:val="28"/>
        </w:rPr>
        <w:lastRenderedPageBreak/>
        <w:t xml:space="preserve">Циклограмма деятельности педагога по организации образовательного процесса в разновозрастной группе </w:t>
      </w:r>
      <w:r w:rsidR="00CD72B1">
        <w:rPr>
          <w:rFonts w:ascii="Times New Roman" w:hAnsi="Times New Roman"/>
          <w:b/>
          <w:sz w:val="28"/>
          <w:szCs w:val="28"/>
        </w:rPr>
        <w:t>младшего дошкольного возраста с 1г6м.  до 4</w:t>
      </w:r>
      <w:r w:rsidRPr="002F0001">
        <w:rPr>
          <w:rFonts w:ascii="Times New Roman" w:hAnsi="Times New Roman"/>
          <w:b/>
          <w:sz w:val="28"/>
          <w:szCs w:val="28"/>
        </w:rPr>
        <w:t xml:space="preserve"> лет.</w:t>
      </w:r>
    </w:p>
    <w:tbl>
      <w:tblPr>
        <w:tblStyle w:val="a7"/>
        <w:tblW w:w="0" w:type="auto"/>
        <w:tblLayout w:type="fixed"/>
        <w:tblLook w:val="04A0" w:firstRow="1" w:lastRow="0" w:firstColumn="1" w:lastColumn="0" w:noHBand="0" w:noVBand="1"/>
      </w:tblPr>
      <w:tblGrid>
        <w:gridCol w:w="842"/>
        <w:gridCol w:w="921"/>
        <w:gridCol w:w="613"/>
        <w:gridCol w:w="426"/>
        <w:gridCol w:w="425"/>
        <w:gridCol w:w="425"/>
        <w:gridCol w:w="567"/>
        <w:gridCol w:w="425"/>
        <w:gridCol w:w="426"/>
        <w:gridCol w:w="543"/>
        <w:gridCol w:w="482"/>
        <w:gridCol w:w="482"/>
        <w:gridCol w:w="617"/>
        <w:gridCol w:w="661"/>
        <w:gridCol w:w="662"/>
        <w:gridCol w:w="662"/>
        <w:gridCol w:w="662"/>
        <w:gridCol w:w="482"/>
        <w:gridCol w:w="617"/>
        <w:gridCol w:w="482"/>
        <w:gridCol w:w="877"/>
        <w:gridCol w:w="626"/>
        <w:gridCol w:w="628"/>
        <w:gridCol w:w="22"/>
        <w:gridCol w:w="425"/>
        <w:gridCol w:w="12"/>
        <w:gridCol w:w="774"/>
      </w:tblGrid>
      <w:tr w:rsidR="00182520" w:rsidRPr="00C36A86" w:rsidTr="0005745D">
        <w:trPr>
          <w:cantSplit/>
          <w:trHeight w:val="326"/>
        </w:trPr>
        <w:tc>
          <w:tcPr>
            <w:tcW w:w="1763" w:type="dxa"/>
            <w:gridSpan w:val="2"/>
            <w:vMerge w:val="restart"/>
            <w:tcBorders>
              <w:right w:val="single" w:sz="4" w:space="0" w:color="auto"/>
            </w:tcBorders>
          </w:tcPr>
          <w:p w:rsidR="00182520" w:rsidRPr="00C36A86" w:rsidRDefault="00182520" w:rsidP="00A342C1">
            <w:pPr>
              <w:jc w:val="both"/>
              <w:rPr>
                <w:rFonts w:ascii="Times New Roman" w:hAnsi="Times New Roman"/>
                <w:b/>
                <w:sz w:val="22"/>
                <w:szCs w:val="22"/>
              </w:rPr>
            </w:pPr>
            <w:r w:rsidRPr="00C36A86">
              <w:rPr>
                <w:rFonts w:ascii="Times New Roman" w:hAnsi="Times New Roman"/>
                <w:b/>
                <w:sz w:val="22"/>
                <w:szCs w:val="22"/>
              </w:rPr>
              <w:t>Дни недели\ виды деятельности</w:t>
            </w:r>
          </w:p>
        </w:tc>
        <w:tc>
          <w:tcPr>
            <w:tcW w:w="613" w:type="dxa"/>
            <w:vMerge w:val="restart"/>
            <w:tcBorders>
              <w:left w:val="single" w:sz="4" w:space="0" w:color="auto"/>
              <w:right w:val="single" w:sz="4" w:space="0" w:color="auto"/>
            </w:tcBorders>
            <w:textDirection w:val="btLr"/>
          </w:tcPr>
          <w:p w:rsidR="00182520" w:rsidRPr="00C36A86" w:rsidRDefault="00182520" w:rsidP="00C36A86">
            <w:pPr>
              <w:ind w:left="113" w:right="113"/>
              <w:jc w:val="center"/>
              <w:rPr>
                <w:rFonts w:ascii="Times New Roman" w:hAnsi="Times New Roman"/>
                <w:b/>
                <w:sz w:val="22"/>
                <w:szCs w:val="22"/>
              </w:rPr>
            </w:pPr>
            <w:r w:rsidRPr="00C36A86">
              <w:rPr>
                <w:rFonts w:ascii="Times New Roman" w:hAnsi="Times New Roman"/>
                <w:b/>
                <w:sz w:val="22"/>
                <w:szCs w:val="22"/>
              </w:rPr>
              <w:t>занятия</w:t>
            </w:r>
          </w:p>
        </w:tc>
        <w:tc>
          <w:tcPr>
            <w:tcW w:w="2694" w:type="dxa"/>
            <w:gridSpan w:val="6"/>
            <w:tcBorders>
              <w:left w:val="single" w:sz="4" w:space="0" w:color="auto"/>
              <w:bottom w:val="single" w:sz="4" w:space="0" w:color="auto"/>
            </w:tcBorders>
          </w:tcPr>
          <w:p w:rsidR="00182520" w:rsidRPr="00C36A86" w:rsidRDefault="00182520" w:rsidP="00182520">
            <w:pPr>
              <w:jc w:val="center"/>
              <w:rPr>
                <w:rFonts w:ascii="Times New Roman" w:hAnsi="Times New Roman"/>
                <w:b/>
              </w:rPr>
            </w:pPr>
            <w:r>
              <w:rPr>
                <w:rFonts w:ascii="Times New Roman" w:hAnsi="Times New Roman"/>
                <w:b/>
              </w:rPr>
              <w:t>Индивидуальная работа</w:t>
            </w:r>
          </w:p>
        </w:tc>
        <w:tc>
          <w:tcPr>
            <w:tcW w:w="543" w:type="dxa"/>
            <w:vMerge w:val="restart"/>
            <w:textDirection w:val="btLr"/>
          </w:tcPr>
          <w:p w:rsidR="00182520" w:rsidRPr="00C36A86" w:rsidRDefault="00182520" w:rsidP="00C36A86">
            <w:pPr>
              <w:ind w:left="113" w:right="113"/>
              <w:jc w:val="center"/>
              <w:rPr>
                <w:rFonts w:ascii="Times New Roman" w:hAnsi="Times New Roman"/>
                <w:b/>
                <w:sz w:val="22"/>
                <w:szCs w:val="22"/>
              </w:rPr>
            </w:pPr>
            <w:r w:rsidRPr="00C36A86">
              <w:rPr>
                <w:rFonts w:ascii="Times New Roman" w:hAnsi="Times New Roman"/>
                <w:b/>
                <w:sz w:val="22"/>
                <w:szCs w:val="22"/>
              </w:rPr>
              <w:t>наб</w:t>
            </w:r>
            <w:r>
              <w:rPr>
                <w:rFonts w:ascii="Times New Roman" w:hAnsi="Times New Roman"/>
                <w:b/>
                <w:sz w:val="22"/>
                <w:szCs w:val="22"/>
              </w:rPr>
              <w:t>л</w:t>
            </w:r>
            <w:r w:rsidRPr="00C36A86">
              <w:rPr>
                <w:rFonts w:ascii="Times New Roman" w:hAnsi="Times New Roman"/>
                <w:b/>
                <w:sz w:val="22"/>
                <w:szCs w:val="22"/>
              </w:rPr>
              <w:t>юдения</w:t>
            </w:r>
          </w:p>
        </w:tc>
        <w:tc>
          <w:tcPr>
            <w:tcW w:w="482" w:type="dxa"/>
            <w:vMerge w:val="restart"/>
            <w:textDirection w:val="btLr"/>
          </w:tcPr>
          <w:p w:rsidR="00182520" w:rsidRPr="00C36A86" w:rsidRDefault="00182520" w:rsidP="00C36A86">
            <w:pPr>
              <w:ind w:left="113" w:right="113"/>
              <w:jc w:val="center"/>
              <w:rPr>
                <w:rFonts w:ascii="Times New Roman" w:hAnsi="Times New Roman"/>
                <w:b/>
                <w:sz w:val="22"/>
                <w:szCs w:val="22"/>
              </w:rPr>
            </w:pPr>
            <w:r>
              <w:rPr>
                <w:rFonts w:ascii="Times New Roman" w:hAnsi="Times New Roman"/>
                <w:b/>
                <w:sz w:val="22"/>
                <w:szCs w:val="22"/>
              </w:rPr>
              <w:t>Воспитание к.г. навыков</w:t>
            </w:r>
          </w:p>
        </w:tc>
        <w:tc>
          <w:tcPr>
            <w:tcW w:w="482" w:type="dxa"/>
            <w:vMerge w:val="restart"/>
            <w:textDirection w:val="btLr"/>
          </w:tcPr>
          <w:p w:rsidR="00182520" w:rsidRPr="00C36A86" w:rsidRDefault="00182520" w:rsidP="00C36A86">
            <w:pPr>
              <w:ind w:left="113" w:right="113"/>
              <w:jc w:val="center"/>
              <w:rPr>
                <w:rFonts w:ascii="Times New Roman" w:hAnsi="Times New Roman"/>
                <w:b/>
                <w:sz w:val="22"/>
                <w:szCs w:val="22"/>
              </w:rPr>
            </w:pPr>
            <w:r>
              <w:rPr>
                <w:rFonts w:ascii="Times New Roman" w:hAnsi="Times New Roman"/>
                <w:b/>
                <w:sz w:val="22"/>
                <w:szCs w:val="22"/>
              </w:rPr>
              <w:t>беседы</w:t>
            </w:r>
          </w:p>
        </w:tc>
        <w:tc>
          <w:tcPr>
            <w:tcW w:w="617" w:type="dxa"/>
            <w:vMerge w:val="restart"/>
            <w:textDirection w:val="btLr"/>
          </w:tcPr>
          <w:p w:rsidR="00182520" w:rsidRPr="00C36A86" w:rsidRDefault="00182520" w:rsidP="00C36A86">
            <w:pPr>
              <w:ind w:left="113" w:right="113"/>
              <w:jc w:val="center"/>
              <w:rPr>
                <w:rFonts w:ascii="Times New Roman" w:hAnsi="Times New Roman"/>
                <w:b/>
                <w:sz w:val="22"/>
                <w:szCs w:val="22"/>
              </w:rPr>
            </w:pPr>
            <w:r>
              <w:rPr>
                <w:rFonts w:ascii="Times New Roman" w:hAnsi="Times New Roman"/>
                <w:b/>
                <w:sz w:val="22"/>
                <w:szCs w:val="22"/>
              </w:rPr>
              <w:t>Чтение худож. литературы</w:t>
            </w:r>
          </w:p>
        </w:tc>
        <w:tc>
          <w:tcPr>
            <w:tcW w:w="661" w:type="dxa"/>
            <w:vMerge w:val="restart"/>
            <w:textDirection w:val="btLr"/>
          </w:tcPr>
          <w:p w:rsidR="00182520" w:rsidRPr="00C36A86" w:rsidRDefault="00182520" w:rsidP="00C36A86">
            <w:pPr>
              <w:ind w:left="113" w:right="113"/>
              <w:jc w:val="center"/>
              <w:rPr>
                <w:rFonts w:ascii="Times New Roman" w:hAnsi="Times New Roman"/>
                <w:b/>
                <w:sz w:val="22"/>
                <w:szCs w:val="22"/>
              </w:rPr>
            </w:pPr>
            <w:r>
              <w:rPr>
                <w:rFonts w:ascii="Times New Roman" w:hAnsi="Times New Roman"/>
                <w:b/>
                <w:sz w:val="22"/>
                <w:szCs w:val="22"/>
              </w:rPr>
              <w:t>Исследовательская деятельность</w:t>
            </w:r>
          </w:p>
        </w:tc>
        <w:tc>
          <w:tcPr>
            <w:tcW w:w="3085" w:type="dxa"/>
            <w:gridSpan w:val="5"/>
            <w:tcBorders>
              <w:bottom w:val="single" w:sz="4" w:space="0" w:color="auto"/>
            </w:tcBorders>
          </w:tcPr>
          <w:p w:rsidR="00182520" w:rsidRPr="00C36A86" w:rsidRDefault="00182520" w:rsidP="00182520">
            <w:pPr>
              <w:jc w:val="center"/>
              <w:rPr>
                <w:rFonts w:ascii="Times New Roman" w:hAnsi="Times New Roman"/>
                <w:b/>
                <w:sz w:val="22"/>
                <w:szCs w:val="22"/>
              </w:rPr>
            </w:pPr>
            <w:r>
              <w:rPr>
                <w:rFonts w:ascii="Times New Roman" w:hAnsi="Times New Roman"/>
                <w:b/>
                <w:sz w:val="22"/>
                <w:szCs w:val="22"/>
              </w:rPr>
              <w:t>Игровая деятельность</w:t>
            </w:r>
          </w:p>
        </w:tc>
        <w:tc>
          <w:tcPr>
            <w:tcW w:w="482" w:type="dxa"/>
            <w:vMerge w:val="restart"/>
            <w:textDirection w:val="btLr"/>
          </w:tcPr>
          <w:p w:rsidR="00182520" w:rsidRPr="00C36A86" w:rsidRDefault="00182520" w:rsidP="00C36A86">
            <w:pPr>
              <w:ind w:left="113" w:right="113"/>
              <w:jc w:val="center"/>
              <w:rPr>
                <w:rFonts w:ascii="Times New Roman" w:hAnsi="Times New Roman"/>
                <w:b/>
                <w:sz w:val="22"/>
                <w:szCs w:val="22"/>
              </w:rPr>
            </w:pPr>
            <w:r>
              <w:rPr>
                <w:rFonts w:ascii="Times New Roman" w:hAnsi="Times New Roman"/>
                <w:b/>
                <w:sz w:val="22"/>
                <w:szCs w:val="22"/>
              </w:rPr>
              <w:t>конструирование</w:t>
            </w:r>
          </w:p>
        </w:tc>
        <w:tc>
          <w:tcPr>
            <w:tcW w:w="877" w:type="dxa"/>
            <w:vMerge w:val="restart"/>
            <w:textDirection w:val="btLr"/>
          </w:tcPr>
          <w:p w:rsidR="00182520" w:rsidRPr="00C36A86" w:rsidRDefault="00182520" w:rsidP="00C36A86">
            <w:pPr>
              <w:ind w:left="113" w:right="113"/>
              <w:jc w:val="center"/>
              <w:rPr>
                <w:rFonts w:ascii="Times New Roman" w:hAnsi="Times New Roman"/>
                <w:b/>
                <w:sz w:val="22"/>
                <w:szCs w:val="22"/>
              </w:rPr>
            </w:pPr>
            <w:r>
              <w:rPr>
                <w:rFonts w:ascii="Times New Roman" w:hAnsi="Times New Roman"/>
                <w:b/>
                <w:sz w:val="22"/>
                <w:szCs w:val="22"/>
              </w:rPr>
              <w:t>Самообслуживание и элементарны</w:t>
            </w:r>
            <w:r w:rsidR="0005745D">
              <w:rPr>
                <w:rFonts w:ascii="Times New Roman" w:hAnsi="Times New Roman"/>
                <w:b/>
                <w:sz w:val="22"/>
                <w:szCs w:val="22"/>
              </w:rPr>
              <w:t>й</w:t>
            </w:r>
            <w:r>
              <w:rPr>
                <w:rFonts w:ascii="Times New Roman" w:hAnsi="Times New Roman"/>
                <w:b/>
                <w:sz w:val="22"/>
                <w:szCs w:val="22"/>
              </w:rPr>
              <w:t xml:space="preserve"> бытовой труд</w:t>
            </w:r>
          </w:p>
        </w:tc>
        <w:tc>
          <w:tcPr>
            <w:tcW w:w="626" w:type="dxa"/>
            <w:vMerge w:val="restart"/>
            <w:textDirection w:val="btLr"/>
          </w:tcPr>
          <w:p w:rsidR="00182520" w:rsidRPr="00C36A86" w:rsidRDefault="00182520" w:rsidP="00C36A86">
            <w:pPr>
              <w:ind w:left="113" w:right="113"/>
              <w:jc w:val="center"/>
              <w:rPr>
                <w:rFonts w:ascii="Times New Roman" w:hAnsi="Times New Roman"/>
                <w:b/>
                <w:sz w:val="22"/>
                <w:szCs w:val="22"/>
              </w:rPr>
            </w:pPr>
            <w:r>
              <w:rPr>
                <w:rFonts w:ascii="Times New Roman" w:hAnsi="Times New Roman"/>
                <w:b/>
                <w:sz w:val="22"/>
                <w:szCs w:val="22"/>
              </w:rPr>
              <w:t>Изобразительная деятельность</w:t>
            </w:r>
          </w:p>
        </w:tc>
        <w:tc>
          <w:tcPr>
            <w:tcW w:w="628" w:type="dxa"/>
            <w:vMerge w:val="restart"/>
            <w:tcBorders>
              <w:right w:val="single" w:sz="4" w:space="0" w:color="auto"/>
            </w:tcBorders>
            <w:textDirection w:val="btLr"/>
          </w:tcPr>
          <w:p w:rsidR="00182520" w:rsidRPr="00C36A86" w:rsidRDefault="00182520" w:rsidP="00C36A86">
            <w:pPr>
              <w:ind w:left="113" w:right="113"/>
              <w:jc w:val="center"/>
              <w:rPr>
                <w:rFonts w:ascii="Times New Roman" w:hAnsi="Times New Roman"/>
                <w:b/>
                <w:sz w:val="22"/>
                <w:szCs w:val="22"/>
              </w:rPr>
            </w:pPr>
            <w:r>
              <w:rPr>
                <w:rFonts w:ascii="Times New Roman" w:hAnsi="Times New Roman"/>
                <w:b/>
                <w:sz w:val="22"/>
                <w:szCs w:val="22"/>
              </w:rPr>
              <w:t>Театрализованная деятельность</w:t>
            </w:r>
          </w:p>
        </w:tc>
        <w:tc>
          <w:tcPr>
            <w:tcW w:w="459" w:type="dxa"/>
            <w:gridSpan w:val="3"/>
            <w:vMerge w:val="restart"/>
            <w:tcBorders>
              <w:left w:val="single" w:sz="4" w:space="0" w:color="auto"/>
              <w:right w:val="single" w:sz="4" w:space="0" w:color="auto"/>
            </w:tcBorders>
            <w:textDirection w:val="btLr"/>
          </w:tcPr>
          <w:p w:rsidR="00182520" w:rsidRPr="00C36A86" w:rsidRDefault="00182520" w:rsidP="00C36A86">
            <w:pPr>
              <w:ind w:left="113" w:right="113"/>
              <w:jc w:val="center"/>
              <w:rPr>
                <w:rFonts w:ascii="Times New Roman" w:hAnsi="Times New Roman"/>
                <w:b/>
              </w:rPr>
            </w:pPr>
            <w:r>
              <w:rPr>
                <w:rFonts w:ascii="Times New Roman" w:hAnsi="Times New Roman"/>
                <w:b/>
              </w:rPr>
              <w:t>Слушанье музыки</w:t>
            </w:r>
          </w:p>
        </w:tc>
        <w:tc>
          <w:tcPr>
            <w:tcW w:w="774" w:type="dxa"/>
            <w:vMerge w:val="restart"/>
            <w:tcBorders>
              <w:left w:val="single" w:sz="4" w:space="0" w:color="auto"/>
            </w:tcBorders>
            <w:textDirection w:val="btLr"/>
          </w:tcPr>
          <w:p w:rsidR="00182520" w:rsidRPr="00C36A86" w:rsidRDefault="0005745D" w:rsidP="00C36A86">
            <w:pPr>
              <w:ind w:left="113" w:right="113"/>
              <w:jc w:val="center"/>
              <w:rPr>
                <w:rFonts w:ascii="Times New Roman" w:hAnsi="Times New Roman"/>
                <w:b/>
              </w:rPr>
            </w:pPr>
            <w:r>
              <w:rPr>
                <w:rFonts w:ascii="Times New Roman" w:hAnsi="Times New Roman"/>
                <w:b/>
              </w:rPr>
              <w:t>Праздники/</w:t>
            </w:r>
            <w:r w:rsidR="00182520">
              <w:rPr>
                <w:rFonts w:ascii="Times New Roman" w:hAnsi="Times New Roman"/>
                <w:b/>
              </w:rPr>
              <w:t>развлечение</w:t>
            </w:r>
          </w:p>
        </w:tc>
      </w:tr>
      <w:tr w:rsidR="0005745D" w:rsidRPr="00C36A86" w:rsidTr="0005745D">
        <w:trPr>
          <w:cantSplit/>
          <w:trHeight w:val="2546"/>
        </w:trPr>
        <w:tc>
          <w:tcPr>
            <w:tcW w:w="1763" w:type="dxa"/>
            <w:gridSpan w:val="2"/>
            <w:vMerge/>
            <w:tcBorders>
              <w:right w:val="single" w:sz="4" w:space="0" w:color="auto"/>
            </w:tcBorders>
          </w:tcPr>
          <w:p w:rsidR="0005745D" w:rsidRPr="00C36A86" w:rsidRDefault="0005745D" w:rsidP="00A342C1">
            <w:pPr>
              <w:jc w:val="both"/>
              <w:rPr>
                <w:rFonts w:ascii="Times New Roman" w:hAnsi="Times New Roman"/>
                <w:b/>
              </w:rPr>
            </w:pPr>
          </w:p>
        </w:tc>
        <w:tc>
          <w:tcPr>
            <w:tcW w:w="613" w:type="dxa"/>
            <w:vMerge/>
            <w:tcBorders>
              <w:left w:val="single" w:sz="4" w:space="0" w:color="auto"/>
              <w:right w:val="single" w:sz="4" w:space="0" w:color="auto"/>
            </w:tcBorders>
            <w:textDirection w:val="btLr"/>
          </w:tcPr>
          <w:p w:rsidR="0005745D" w:rsidRPr="00C36A86" w:rsidRDefault="0005745D" w:rsidP="00C36A86">
            <w:pPr>
              <w:ind w:left="113" w:right="113"/>
              <w:jc w:val="center"/>
              <w:rPr>
                <w:rFonts w:ascii="Times New Roman" w:hAnsi="Times New Roman"/>
                <w:b/>
              </w:rPr>
            </w:pPr>
          </w:p>
        </w:tc>
        <w:tc>
          <w:tcPr>
            <w:tcW w:w="426" w:type="dxa"/>
            <w:tcBorders>
              <w:top w:val="single" w:sz="4" w:space="0" w:color="auto"/>
              <w:left w:val="single" w:sz="4" w:space="0" w:color="auto"/>
              <w:right w:val="single" w:sz="4" w:space="0" w:color="auto"/>
            </w:tcBorders>
            <w:textDirection w:val="btLr"/>
          </w:tcPr>
          <w:p w:rsidR="0005745D" w:rsidRPr="00C36A86" w:rsidRDefault="0005745D" w:rsidP="00C36A86">
            <w:pPr>
              <w:ind w:left="113" w:right="113"/>
              <w:jc w:val="center"/>
              <w:rPr>
                <w:rFonts w:ascii="Times New Roman" w:hAnsi="Times New Roman"/>
                <w:b/>
              </w:rPr>
            </w:pPr>
            <w:r>
              <w:rPr>
                <w:rFonts w:ascii="Times New Roman" w:hAnsi="Times New Roman"/>
                <w:b/>
              </w:rPr>
              <w:t xml:space="preserve"> Сенсорное развитие</w:t>
            </w:r>
          </w:p>
        </w:tc>
        <w:tc>
          <w:tcPr>
            <w:tcW w:w="425" w:type="dxa"/>
            <w:tcBorders>
              <w:top w:val="single" w:sz="4" w:space="0" w:color="auto"/>
              <w:left w:val="single" w:sz="4" w:space="0" w:color="auto"/>
              <w:right w:val="single" w:sz="4" w:space="0" w:color="auto"/>
            </w:tcBorders>
            <w:textDirection w:val="btLr"/>
          </w:tcPr>
          <w:p w:rsidR="0005745D" w:rsidRPr="00C36A86" w:rsidRDefault="0005745D" w:rsidP="00C36A86">
            <w:pPr>
              <w:ind w:left="113" w:right="113"/>
              <w:jc w:val="center"/>
              <w:rPr>
                <w:rFonts w:ascii="Times New Roman" w:hAnsi="Times New Roman"/>
                <w:b/>
              </w:rPr>
            </w:pPr>
            <w:r>
              <w:rPr>
                <w:rFonts w:ascii="Times New Roman" w:hAnsi="Times New Roman"/>
                <w:b/>
              </w:rPr>
              <w:t>ФЭМП</w:t>
            </w:r>
          </w:p>
        </w:tc>
        <w:tc>
          <w:tcPr>
            <w:tcW w:w="425" w:type="dxa"/>
            <w:tcBorders>
              <w:top w:val="single" w:sz="4" w:space="0" w:color="auto"/>
              <w:left w:val="single" w:sz="4" w:space="0" w:color="auto"/>
              <w:right w:val="single" w:sz="4" w:space="0" w:color="auto"/>
            </w:tcBorders>
            <w:textDirection w:val="btLr"/>
          </w:tcPr>
          <w:p w:rsidR="0005745D" w:rsidRPr="00C36A86" w:rsidRDefault="0005745D" w:rsidP="00C36A86">
            <w:pPr>
              <w:ind w:left="113" w:right="113"/>
              <w:jc w:val="center"/>
              <w:rPr>
                <w:rFonts w:ascii="Times New Roman" w:hAnsi="Times New Roman"/>
                <w:b/>
              </w:rPr>
            </w:pPr>
            <w:r>
              <w:rPr>
                <w:rFonts w:ascii="Times New Roman" w:hAnsi="Times New Roman"/>
                <w:b/>
              </w:rPr>
              <w:t xml:space="preserve"> развитие речи</w:t>
            </w:r>
          </w:p>
        </w:tc>
        <w:tc>
          <w:tcPr>
            <w:tcW w:w="567" w:type="dxa"/>
            <w:tcBorders>
              <w:top w:val="single" w:sz="4" w:space="0" w:color="auto"/>
              <w:left w:val="single" w:sz="4" w:space="0" w:color="auto"/>
              <w:right w:val="single" w:sz="4" w:space="0" w:color="auto"/>
            </w:tcBorders>
            <w:textDirection w:val="btLr"/>
          </w:tcPr>
          <w:p w:rsidR="0005745D" w:rsidRPr="00C36A86" w:rsidRDefault="0005745D" w:rsidP="00C36A86">
            <w:pPr>
              <w:ind w:left="113" w:right="113"/>
              <w:jc w:val="center"/>
              <w:rPr>
                <w:rFonts w:ascii="Times New Roman" w:hAnsi="Times New Roman"/>
                <w:b/>
              </w:rPr>
            </w:pPr>
            <w:r>
              <w:rPr>
                <w:rFonts w:ascii="Times New Roman" w:hAnsi="Times New Roman"/>
                <w:b/>
              </w:rPr>
              <w:t xml:space="preserve"> изобразительная деятельность</w:t>
            </w:r>
          </w:p>
        </w:tc>
        <w:tc>
          <w:tcPr>
            <w:tcW w:w="425" w:type="dxa"/>
            <w:tcBorders>
              <w:top w:val="single" w:sz="4" w:space="0" w:color="auto"/>
              <w:left w:val="single" w:sz="4" w:space="0" w:color="auto"/>
              <w:right w:val="single" w:sz="4" w:space="0" w:color="auto"/>
            </w:tcBorders>
            <w:textDirection w:val="btLr"/>
          </w:tcPr>
          <w:p w:rsidR="0005745D" w:rsidRPr="00C36A86" w:rsidRDefault="0005745D" w:rsidP="00C36A86">
            <w:pPr>
              <w:ind w:left="113" w:right="113"/>
              <w:jc w:val="center"/>
              <w:rPr>
                <w:rFonts w:ascii="Times New Roman" w:hAnsi="Times New Roman"/>
                <w:b/>
              </w:rPr>
            </w:pPr>
            <w:r>
              <w:rPr>
                <w:rFonts w:ascii="Times New Roman" w:hAnsi="Times New Roman"/>
                <w:b/>
              </w:rPr>
              <w:t>Развитие движений</w:t>
            </w:r>
          </w:p>
        </w:tc>
        <w:tc>
          <w:tcPr>
            <w:tcW w:w="426" w:type="dxa"/>
            <w:tcBorders>
              <w:top w:val="single" w:sz="4" w:space="0" w:color="auto"/>
              <w:left w:val="single" w:sz="4" w:space="0" w:color="auto"/>
            </w:tcBorders>
            <w:textDirection w:val="btLr"/>
          </w:tcPr>
          <w:p w:rsidR="0005745D" w:rsidRPr="00C36A86" w:rsidRDefault="0005745D" w:rsidP="00C36A86">
            <w:pPr>
              <w:ind w:left="113" w:right="113"/>
              <w:jc w:val="center"/>
              <w:rPr>
                <w:rFonts w:ascii="Times New Roman" w:hAnsi="Times New Roman"/>
                <w:b/>
              </w:rPr>
            </w:pPr>
            <w:r>
              <w:rPr>
                <w:rFonts w:ascii="Times New Roman" w:hAnsi="Times New Roman"/>
                <w:b/>
              </w:rPr>
              <w:t>музыка</w:t>
            </w:r>
          </w:p>
        </w:tc>
        <w:tc>
          <w:tcPr>
            <w:tcW w:w="543" w:type="dxa"/>
            <w:vMerge/>
            <w:textDirection w:val="btLr"/>
          </w:tcPr>
          <w:p w:rsidR="0005745D" w:rsidRPr="00C36A86" w:rsidRDefault="0005745D" w:rsidP="00C36A86">
            <w:pPr>
              <w:ind w:left="113" w:right="113"/>
              <w:jc w:val="center"/>
              <w:rPr>
                <w:rFonts w:ascii="Times New Roman" w:hAnsi="Times New Roman"/>
                <w:b/>
              </w:rPr>
            </w:pPr>
          </w:p>
        </w:tc>
        <w:tc>
          <w:tcPr>
            <w:tcW w:w="482" w:type="dxa"/>
            <w:vMerge/>
            <w:textDirection w:val="btLr"/>
          </w:tcPr>
          <w:p w:rsidR="0005745D" w:rsidRDefault="0005745D" w:rsidP="00C36A86">
            <w:pPr>
              <w:ind w:left="113" w:right="113"/>
              <w:jc w:val="center"/>
              <w:rPr>
                <w:rFonts w:ascii="Times New Roman" w:hAnsi="Times New Roman"/>
                <w:b/>
              </w:rPr>
            </w:pPr>
          </w:p>
        </w:tc>
        <w:tc>
          <w:tcPr>
            <w:tcW w:w="482" w:type="dxa"/>
            <w:vMerge/>
            <w:textDirection w:val="btLr"/>
          </w:tcPr>
          <w:p w:rsidR="0005745D" w:rsidRDefault="0005745D" w:rsidP="00C36A86">
            <w:pPr>
              <w:ind w:left="113" w:right="113"/>
              <w:jc w:val="center"/>
              <w:rPr>
                <w:rFonts w:ascii="Times New Roman" w:hAnsi="Times New Roman"/>
                <w:b/>
              </w:rPr>
            </w:pPr>
          </w:p>
        </w:tc>
        <w:tc>
          <w:tcPr>
            <w:tcW w:w="617" w:type="dxa"/>
            <w:vMerge/>
            <w:textDirection w:val="btLr"/>
          </w:tcPr>
          <w:p w:rsidR="0005745D" w:rsidRDefault="0005745D" w:rsidP="00C36A86">
            <w:pPr>
              <w:ind w:left="113" w:right="113"/>
              <w:jc w:val="center"/>
              <w:rPr>
                <w:rFonts w:ascii="Times New Roman" w:hAnsi="Times New Roman"/>
                <w:b/>
              </w:rPr>
            </w:pPr>
          </w:p>
        </w:tc>
        <w:tc>
          <w:tcPr>
            <w:tcW w:w="661" w:type="dxa"/>
            <w:vMerge/>
            <w:textDirection w:val="btLr"/>
          </w:tcPr>
          <w:p w:rsidR="0005745D" w:rsidRDefault="0005745D" w:rsidP="00C36A86">
            <w:pPr>
              <w:ind w:left="113" w:right="113"/>
              <w:jc w:val="center"/>
              <w:rPr>
                <w:rFonts w:ascii="Times New Roman" w:hAnsi="Times New Roman"/>
                <w:b/>
              </w:rPr>
            </w:pPr>
          </w:p>
        </w:tc>
        <w:tc>
          <w:tcPr>
            <w:tcW w:w="662" w:type="dxa"/>
            <w:tcBorders>
              <w:top w:val="single" w:sz="4" w:space="0" w:color="auto"/>
            </w:tcBorders>
            <w:textDirection w:val="btLr"/>
          </w:tcPr>
          <w:p w:rsidR="0005745D" w:rsidRPr="00C36A86" w:rsidRDefault="0005745D" w:rsidP="003B4385">
            <w:pPr>
              <w:ind w:left="113" w:right="113"/>
              <w:jc w:val="center"/>
              <w:rPr>
                <w:rFonts w:ascii="Times New Roman" w:hAnsi="Times New Roman"/>
                <w:b/>
                <w:sz w:val="22"/>
                <w:szCs w:val="22"/>
              </w:rPr>
            </w:pPr>
            <w:r>
              <w:rPr>
                <w:rFonts w:ascii="Times New Roman" w:hAnsi="Times New Roman"/>
                <w:b/>
                <w:sz w:val="22"/>
                <w:szCs w:val="22"/>
              </w:rPr>
              <w:t>Сюжетно-ролевые игры</w:t>
            </w:r>
          </w:p>
        </w:tc>
        <w:tc>
          <w:tcPr>
            <w:tcW w:w="662" w:type="dxa"/>
            <w:tcBorders>
              <w:top w:val="single" w:sz="4" w:space="0" w:color="auto"/>
            </w:tcBorders>
            <w:textDirection w:val="btLr"/>
          </w:tcPr>
          <w:p w:rsidR="0005745D" w:rsidRPr="00C36A86" w:rsidRDefault="0005745D" w:rsidP="003B4385">
            <w:pPr>
              <w:ind w:left="113" w:right="113"/>
              <w:jc w:val="center"/>
              <w:rPr>
                <w:rFonts w:ascii="Times New Roman" w:hAnsi="Times New Roman"/>
                <w:b/>
                <w:sz w:val="22"/>
                <w:szCs w:val="22"/>
              </w:rPr>
            </w:pPr>
            <w:r>
              <w:rPr>
                <w:rFonts w:ascii="Times New Roman" w:hAnsi="Times New Roman"/>
                <w:b/>
                <w:sz w:val="22"/>
                <w:szCs w:val="22"/>
              </w:rPr>
              <w:t>Дидактические игры</w:t>
            </w:r>
          </w:p>
        </w:tc>
        <w:tc>
          <w:tcPr>
            <w:tcW w:w="662" w:type="dxa"/>
            <w:tcBorders>
              <w:top w:val="single" w:sz="4" w:space="0" w:color="auto"/>
            </w:tcBorders>
            <w:textDirection w:val="btLr"/>
          </w:tcPr>
          <w:p w:rsidR="0005745D" w:rsidRPr="00C36A86" w:rsidRDefault="0005745D" w:rsidP="003B4385">
            <w:pPr>
              <w:ind w:left="113" w:right="113"/>
              <w:jc w:val="center"/>
              <w:rPr>
                <w:rFonts w:ascii="Times New Roman" w:hAnsi="Times New Roman"/>
                <w:b/>
                <w:sz w:val="22"/>
                <w:szCs w:val="22"/>
              </w:rPr>
            </w:pPr>
            <w:r>
              <w:rPr>
                <w:rFonts w:ascii="Times New Roman" w:hAnsi="Times New Roman"/>
                <w:b/>
                <w:sz w:val="22"/>
                <w:szCs w:val="22"/>
              </w:rPr>
              <w:t>Настольно-печатные игры</w:t>
            </w:r>
          </w:p>
        </w:tc>
        <w:tc>
          <w:tcPr>
            <w:tcW w:w="482" w:type="dxa"/>
            <w:tcBorders>
              <w:top w:val="single" w:sz="4" w:space="0" w:color="auto"/>
            </w:tcBorders>
            <w:textDirection w:val="btLr"/>
          </w:tcPr>
          <w:p w:rsidR="0005745D" w:rsidRPr="00C36A86" w:rsidRDefault="0005745D" w:rsidP="003B4385">
            <w:pPr>
              <w:ind w:left="113" w:right="113"/>
              <w:jc w:val="center"/>
              <w:rPr>
                <w:rFonts w:ascii="Times New Roman" w:hAnsi="Times New Roman"/>
                <w:b/>
                <w:sz w:val="22"/>
                <w:szCs w:val="22"/>
              </w:rPr>
            </w:pPr>
            <w:r>
              <w:rPr>
                <w:rFonts w:ascii="Times New Roman" w:hAnsi="Times New Roman"/>
                <w:b/>
                <w:sz w:val="22"/>
                <w:szCs w:val="22"/>
              </w:rPr>
              <w:t>Подвижные игры</w:t>
            </w:r>
          </w:p>
        </w:tc>
        <w:tc>
          <w:tcPr>
            <w:tcW w:w="617" w:type="dxa"/>
            <w:tcBorders>
              <w:top w:val="single" w:sz="4" w:space="0" w:color="auto"/>
            </w:tcBorders>
            <w:textDirection w:val="btLr"/>
          </w:tcPr>
          <w:p w:rsidR="0005745D" w:rsidRPr="00C36A86" w:rsidRDefault="0005745D" w:rsidP="003B4385">
            <w:pPr>
              <w:ind w:left="113" w:right="113"/>
              <w:jc w:val="center"/>
              <w:rPr>
                <w:rFonts w:ascii="Times New Roman" w:hAnsi="Times New Roman"/>
                <w:b/>
                <w:sz w:val="22"/>
                <w:szCs w:val="22"/>
              </w:rPr>
            </w:pPr>
            <w:r>
              <w:rPr>
                <w:rFonts w:ascii="Times New Roman" w:hAnsi="Times New Roman"/>
                <w:b/>
                <w:sz w:val="22"/>
                <w:szCs w:val="22"/>
              </w:rPr>
              <w:t>Строительные игры</w:t>
            </w:r>
          </w:p>
        </w:tc>
        <w:tc>
          <w:tcPr>
            <w:tcW w:w="482" w:type="dxa"/>
            <w:vMerge/>
            <w:textDirection w:val="btLr"/>
          </w:tcPr>
          <w:p w:rsidR="0005745D" w:rsidRDefault="0005745D" w:rsidP="00C36A86">
            <w:pPr>
              <w:ind w:left="113" w:right="113"/>
              <w:jc w:val="center"/>
              <w:rPr>
                <w:rFonts w:ascii="Times New Roman" w:hAnsi="Times New Roman"/>
                <w:b/>
              </w:rPr>
            </w:pPr>
          </w:p>
        </w:tc>
        <w:tc>
          <w:tcPr>
            <w:tcW w:w="877" w:type="dxa"/>
            <w:vMerge/>
            <w:textDirection w:val="btLr"/>
          </w:tcPr>
          <w:p w:rsidR="0005745D" w:rsidRDefault="0005745D" w:rsidP="00C36A86">
            <w:pPr>
              <w:ind w:left="113" w:right="113"/>
              <w:jc w:val="center"/>
              <w:rPr>
                <w:rFonts w:ascii="Times New Roman" w:hAnsi="Times New Roman"/>
                <w:b/>
              </w:rPr>
            </w:pPr>
          </w:p>
        </w:tc>
        <w:tc>
          <w:tcPr>
            <w:tcW w:w="626" w:type="dxa"/>
            <w:vMerge/>
            <w:textDirection w:val="btLr"/>
          </w:tcPr>
          <w:p w:rsidR="0005745D" w:rsidRDefault="0005745D" w:rsidP="00C36A86">
            <w:pPr>
              <w:ind w:left="113" w:right="113"/>
              <w:jc w:val="center"/>
              <w:rPr>
                <w:rFonts w:ascii="Times New Roman" w:hAnsi="Times New Roman"/>
                <w:b/>
              </w:rPr>
            </w:pPr>
          </w:p>
        </w:tc>
        <w:tc>
          <w:tcPr>
            <w:tcW w:w="628" w:type="dxa"/>
            <w:vMerge/>
            <w:tcBorders>
              <w:right w:val="single" w:sz="4" w:space="0" w:color="auto"/>
            </w:tcBorders>
            <w:textDirection w:val="btLr"/>
          </w:tcPr>
          <w:p w:rsidR="0005745D" w:rsidRDefault="0005745D" w:rsidP="00C36A86">
            <w:pPr>
              <w:ind w:left="113" w:right="113"/>
              <w:jc w:val="center"/>
              <w:rPr>
                <w:rFonts w:ascii="Times New Roman" w:hAnsi="Times New Roman"/>
                <w:b/>
              </w:rPr>
            </w:pPr>
          </w:p>
        </w:tc>
        <w:tc>
          <w:tcPr>
            <w:tcW w:w="459" w:type="dxa"/>
            <w:gridSpan w:val="3"/>
            <w:vMerge/>
            <w:tcBorders>
              <w:left w:val="single" w:sz="4" w:space="0" w:color="auto"/>
              <w:right w:val="single" w:sz="4" w:space="0" w:color="auto"/>
            </w:tcBorders>
            <w:textDirection w:val="btLr"/>
          </w:tcPr>
          <w:p w:rsidR="0005745D" w:rsidRDefault="0005745D" w:rsidP="00C36A86">
            <w:pPr>
              <w:ind w:left="113" w:right="113"/>
              <w:jc w:val="center"/>
              <w:rPr>
                <w:rFonts w:ascii="Times New Roman" w:hAnsi="Times New Roman"/>
                <w:b/>
              </w:rPr>
            </w:pPr>
          </w:p>
        </w:tc>
        <w:tc>
          <w:tcPr>
            <w:tcW w:w="774" w:type="dxa"/>
            <w:vMerge/>
            <w:tcBorders>
              <w:left w:val="single" w:sz="4" w:space="0" w:color="auto"/>
            </w:tcBorders>
            <w:textDirection w:val="btLr"/>
          </w:tcPr>
          <w:p w:rsidR="0005745D" w:rsidRDefault="0005745D" w:rsidP="00C36A86">
            <w:pPr>
              <w:ind w:left="113" w:right="113"/>
              <w:jc w:val="center"/>
              <w:rPr>
                <w:rFonts w:ascii="Times New Roman" w:hAnsi="Times New Roman"/>
                <w:b/>
              </w:rPr>
            </w:pPr>
          </w:p>
        </w:tc>
      </w:tr>
      <w:tr w:rsidR="0005745D" w:rsidRPr="00C36A86" w:rsidTr="0005745D">
        <w:trPr>
          <w:cantSplit/>
          <w:trHeight w:val="558"/>
        </w:trPr>
        <w:tc>
          <w:tcPr>
            <w:tcW w:w="842" w:type="dxa"/>
            <w:vMerge w:val="restart"/>
            <w:tcBorders>
              <w:right w:val="single" w:sz="4" w:space="0" w:color="auto"/>
            </w:tcBorders>
            <w:textDirection w:val="btLr"/>
          </w:tcPr>
          <w:p w:rsidR="0005745D" w:rsidRPr="00C36A86" w:rsidRDefault="0005745D" w:rsidP="0028178D">
            <w:pPr>
              <w:ind w:left="113" w:right="113"/>
              <w:jc w:val="center"/>
              <w:rPr>
                <w:rFonts w:ascii="Times New Roman" w:hAnsi="Times New Roman"/>
                <w:b/>
                <w:sz w:val="22"/>
                <w:szCs w:val="22"/>
              </w:rPr>
            </w:pPr>
            <w:r>
              <w:rPr>
                <w:rFonts w:ascii="Times New Roman" w:hAnsi="Times New Roman"/>
                <w:b/>
                <w:sz w:val="22"/>
                <w:szCs w:val="22"/>
              </w:rPr>
              <w:t>понедельник</w:t>
            </w:r>
          </w:p>
        </w:tc>
        <w:tc>
          <w:tcPr>
            <w:tcW w:w="921" w:type="dxa"/>
            <w:tcBorders>
              <w:bottom w:val="single" w:sz="4" w:space="0" w:color="auto"/>
              <w:right w:val="single" w:sz="4" w:space="0" w:color="auto"/>
            </w:tcBorders>
          </w:tcPr>
          <w:p w:rsidR="0005745D" w:rsidRPr="0028178D" w:rsidRDefault="0005745D" w:rsidP="0028178D">
            <w:pPr>
              <w:jc w:val="center"/>
              <w:rPr>
                <w:rFonts w:ascii="Times New Roman" w:hAnsi="Times New Roman"/>
                <w:b/>
                <w:sz w:val="16"/>
                <w:szCs w:val="16"/>
              </w:rPr>
            </w:pPr>
            <w:r w:rsidRPr="0028178D">
              <w:rPr>
                <w:rFonts w:ascii="Times New Roman" w:hAnsi="Times New Roman"/>
                <w:b/>
                <w:sz w:val="16"/>
                <w:szCs w:val="16"/>
                <w:lang w:val="en-US"/>
              </w:rPr>
              <w:t>I</w:t>
            </w:r>
            <w:r w:rsidRPr="0028178D">
              <w:rPr>
                <w:rFonts w:ascii="Times New Roman" w:hAnsi="Times New Roman"/>
                <w:b/>
                <w:sz w:val="16"/>
                <w:szCs w:val="16"/>
              </w:rPr>
              <w:t xml:space="preserve"> половина дня</w:t>
            </w:r>
          </w:p>
        </w:tc>
        <w:tc>
          <w:tcPr>
            <w:tcW w:w="613" w:type="dxa"/>
            <w:tcBorders>
              <w:left w:val="single" w:sz="4" w:space="0" w:color="auto"/>
              <w:bottom w:val="single" w:sz="4" w:space="0" w:color="auto"/>
              <w:right w:val="single" w:sz="4" w:space="0" w:color="auto"/>
            </w:tcBorders>
            <w:vAlign w:val="center"/>
          </w:tcPr>
          <w:p w:rsidR="0005745D" w:rsidRDefault="0005745D" w:rsidP="0028178D">
            <w:pPr>
              <w:jc w:val="center"/>
              <w:rPr>
                <w:rFonts w:ascii="Times New Roman" w:hAnsi="Times New Roman"/>
                <w:b/>
                <w:sz w:val="22"/>
                <w:szCs w:val="22"/>
              </w:rPr>
            </w:pPr>
            <w:r>
              <w:rPr>
                <w:rFonts w:ascii="Times New Roman" w:hAnsi="Times New Roman"/>
                <w:b/>
                <w:sz w:val="22"/>
                <w:szCs w:val="22"/>
              </w:rPr>
              <w:t>++*</w:t>
            </w:r>
          </w:p>
          <w:p w:rsidR="0005745D" w:rsidRPr="00C36A86" w:rsidRDefault="0005745D" w:rsidP="0028178D">
            <w:pPr>
              <w:jc w:val="center"/>
              <w:rPr>
                <w:rFonts w:ascii="Times New Roman" w:hAnsi="Times New Roman"/>
                <w:b/>
                <w:sz w:val="22"/>
                <w:szCs w:val="22"/>
              </w:rPr>
            </w:pPr>
          </w:p>
        </w:tc>
        <w:tc>
          <w:tcPr>
            <w:tcW w:w="426"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567"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6" w:type="dxa"/>
            <w:tcBorders>
              <w:left w:val="single" w:sz="4" w:space="0" w:color="auto"/>
              <w:bottom w:val="single" w:sz="4" w:space="0" w:color="auto"/>
            </w:tcBorders>
            <w:vAlign w:val="center"/>
          </w:tcPr>
          <w:p w:rsidR="0005745D" w:rsidRPr="00C36A86" w:rsidRDefault="0005745D" w:rsidP="0028178D">
            <w:pPr>
              <w:jc w:val="center"/>
              <w:rPr>
                <w:rFonts w:ascii="Times New Roman" w:hAnsi="Times New Roman"/>
                <w:b/>
              </w:rPr>
            </w:pPr>
          </w:p>
        </w:tc>
        <w:tc>
          <w:tcPr>
            <w:tcW w:w="543"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617"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61"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62" w:type="dxa"/>
            <w:tcBorders>
              <w:bottom w:val="single" w:sz="4" w:space="0" w:color="auto"/>
            </w:tcBorders>
            <w:vAlign w:val="center"/>
          </w:tcPr>
          <w:p w:rsidR="0005745D" w:rsidRPr="00C36A86" w:rsidRDefault="00CD0CD9" w:rsidP="0028178D">
            <w:pPr>
              <w:jc w:val="center"/>
              <w:rPr>
                <w:rFonts w:ascii="Times New Roman" w:hAnsi="Times New Roman"/>
                <w:b/>
                <w:sz w:val="22"/>
                <w:szCs w:val="22"/>
              </w:rPr>
            </w:pPr>
            <w:r>
              <w:rPr>
                <w:rFonts w:ascii="Times New Roman" w:hAnsi="Times New Roman"/>
                <w:b/>
                <w:sz w:val="22"/>
                <w:szCs w:val="22"/>
              </w:rPr>
              <w:t>+</w:t>
            </w:r>
          </w:p>
        </w:tc>
        <w:tc>
          <w:tcPr>
            <w:tcW w:w="66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66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617"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877" w:type="dxa"/>
            <w:tcBorders>
              <w:bottom w:val="single" w:sz="4" w:space="0" w:color="auto"/>
            </w:tcBorders>
            <w:vAlign w:val="center"/>
          </w:tcPr>
          <w:p w:rsidR="0005745D" w:rsidRPr="00C36A86" w:rsidRDefault="00CD0CD9" w:rsidP="0028178D">
            <w:pPr>
              <w:jc w:val="center"/>
              <w:rPr>
                <w:rFonts w:ascii="Times New Roman" w:hAnsi="Times New Roman"/>
                <w:b/>
                <w:sz w:val="22"/>
                <w:szCs w:val="22"/>
              </w:rPr>
            </w:pPr>
            <w:r>
              <w:rPr>
                <w:rFonts w:ascii="Times New Roman" w:hAnsi="Times New Roman"/>
                <w:b/>
                <w:sz w:val="22"/>
                <w:szCs w:val="22"/>
              </w:rPr>
              <w:t>+</w:t>
            </w:r>
          </w:p>
        </w:tc>
        <w:tc>
          <w:tcPr>
            <w:tcW w:w="626"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28" w:type="dxa"/>
            <w:tcBorders>
              <w:bottom w:val="single" w:sz="4" w:space="0" w:color="auto"/>
              <w:right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59" w:type="dxa"/>
            <w:gridSpan w:val="3"/>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774" w:type="dxa"/>
            <w:tcBorders>
              <w:left w:val="single" w:sz="4" w:space="0" w:color="auto"/>
              <w:bottom w:val="single" w:sz="4" w:space="0" w:color="auto"/>
            </w:tcBorders>
            <w:vAlign w:val="center"/>
          </w:tcPr>
          <w:p w:rsidR="0005745D" w:rsidRPr="00C36A86" w:rsidRDefault="0005745D" w:rsidP="0028178D">
            <w:pPr>
              <w:jc w:val="center"/>
              <w:rPr>
                <w:rFonts w:ascii="Times New Roman" w:hAnsi="Times New Roman"/>
                <w:b/>
              </w:rPr>
            </w:pPr>
          </w:p>
        </w:tc>
      </w:tr>
      <w:tr w:rsidR="0005745D" w:rsidRPr="00C36A86" w:rsidTr="0005745D">
        <w:trPr>
          <w:cantSplit/>
          <w:trHeight w:val="566"/>
        </w:trPr>
        <w:tc>
          <w:tcPr>
            <w:tcW w:w="842" w:type="dxa"/>
            <w:vMerge/>
            <w:tcBorders>
              <w:right w:val="single" w:sz="4" w:space="0" w:color="auto"/>
            </w:tcBorders>
            <w:textDirection w:val="btLr"/>
          </w:tcPr>
          <w:p w:rsidR="0005745D" w:rsidRDefault="0005745D" w:rsidP="0028178D">
            <w:pPr>
              <w:ind w:left="113" w:right="113"/>
              <w:jc w:val="center"/>
              <w:rPr>
                <w:rFonts w:ascii="Times New Roman" w:hAnsi="Times New Roman"/>
                <w:b/>
              </w:rPr>
            </w:pPr>
          </w:p>
        </w:tc>
        <w:tc>
          <w:tcPr>
            <w:tcW w:w="921" w:type="dxa"/>
            <w:tcBorders>
              <w:top w:val="single" w:sz="4" w:space="0" w:color="auto"/>
              <w:right w:val="single" w:sz="4" w:space="0" w:color="auto"/>
            </w:tcBorders>
          </w:tcPr>
          <w:p w:rsidR="0005745D" w:rsidRPr="0028178D" w:rsidRDefault="0005745D" w:rsidP="0028178D">
            <w:pPr>
              <w:jc w:val="center"/>
              <w:rPr>
                <w:rFonts w:ascii="Times New Roman" w:hAnsi="Times New Roman"/>
                <w:b/>
                <w:sz w:val="16"/>
                <w:szCs w:val="16"/>
              </w:rPr>
            </w:pPr>
            <w:r w:rsidRPr="0028178D">
              <w:rPr>
                <w:rFonts w:ascii="Times New Roman" w:hAnsi="Times New Roman"/>
                <w:b/>
                <w:sz w:val="16"/>
                <w:szCs w:val="16"/>
                <w:lang w:val="en-US"/>
              </w:rPr>
              <w:t xml:space="preserve">II </w:t>
            </w:r>
            <w:r w:rsidRPr="0028178D">
              <w:rPr>
                <w:rFonts w:ascii="Times New Roman" w:hAnsi="Times New Roman"/>
                <w:b/>
                <w:sz w:val="16"/>
                <w:szCs w:val="16"/>
              </w:rPr>
              <w:t>половина дня</w:t>
            </w:r>
          </w:p>
        </w:tc>
        <w:tc>
          <w:tcPr>
            <w:tcW w:w="613"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6"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right w:val="single" w:sz="4" w:space="0" w:color="auto"/>
            </w:tcBorders>
            <w:vAlign w:val="center"/>
          </w:tcPr>
          <w:p w:rsidR="0005745D" w:rsidRPr="00C36A86" w:rsidRDefault="0005745D" w:rsidP="0005745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567"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6" w:type="dxa"/>
            <w:tcBorders>
              <w:top w:val="single" w:sz="4" w:space="0" w:color="auto"/>
              <w:left w:val="single" w:sz="4" w:space="0" w:color="auto"/>
            </w:tcBorders>
            <w:vAlign w:val="center"/>
          </w:tcPr>
          <w:p w:rsidR="0005745D" w:rsidRPr="00C36A86" w:rsidRDefault="0005745D" w:rsidP="0028178D">
            <w:pPr>
              <w:jc w:val="center"/>
              <w:rPr>
                <w:rFonts w:ascii="Times New Roman" w:hAnsi="Times New Roman"/>
                <w:b/>
              </w:rPr>
            </w:pPr>
          </w:p>
        </w:tc>
        <w:tc>
          <w:tcPr>
            <w:tcW w:w="543"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17"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661" w:type="dxa"/>
            <w:tcBorders>
              <w:top w:val="single" w:sz="4" w:space="0" w:color="auto"/>
            </w:tcBorders>
            <w:vAlign w:val="center"/>
          </w:tcPr>
          <w:p w:rsidR="0005745D" w:rsidRPr="00C36A86" w:rsidRDefault="00CD0CD9" w:rsidP="0028178D">
            <w:pPr>
              <w:jc w:val="center"/>
              <w:rPr>
                <w:rFonts w:ascii="Times New Roman" w:hAnsi="Times New Roman"/>
                <w:b/>
              </w:rPr>
            </w:pPr>
            <w:r>
              <w:rPr>
                <w:rFonts w:ascii="Times New Roman" w:hAnsi="Times New Roman"/>
                <w:b/>
              </w:rPr>
              <w:t>+</w:t>
            </w:r>
          </w:p>
        </w:tc>
        <w:tc>
          <w:tcPr>
            <w:tcW w:w="66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2"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17"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877"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26"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628" w:type="dxa"/>
            <w:tcBorders>
              <w:top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59" w:type="dxa"/>
            <w:gridSpan w:val="3"/>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774" w:type="dxa"/>
            <w:tcBorders>
              <w:top w:val="single" w:sz="4" w:space="0" w:color="auto"/>
              <w:left w:val="single" w:sz="4" w:space="0" w:color="auto"/>
            </w:tcBorders>
            <w:vAlign w:val="center"/>
          </w:tcPr>
          <w:p w:rsidR="0005745D" w:rsidRPr="00C36A86" w:rsidRDefault="0005745D" w:rsidP="0028178D">
            <w:pPr>
              <w:jc w:val="center"/>
              <w:rPr>
                <w:rFonts w:ascii="Times New Roman" w:hAnsi="Times New Roman"/>
                <w:b/>
              </w:rPr>
            </w:pPr>
          </w:p>
        </w:tc>
      </w:tr>
      <w:tr w:rsidR="0005745D" w:rsidRPr="00C36A86" w:rsidTr="0005745D">
        <w:trPr>
          <w:cantSplit/>
          <w:trHeight w:val="546"/>
        </w:trPr>
        <w:tc>
          <w:tcPr>
            <w:tcW w:w="842" w:type="dxa"/>
            <w:vMerge w:val="restart"/>
            <w:tcBorders>
              <w:right w:val="single" w:sz="4" w:space="0" w:color="auto"/>
            </w:tcBorders>
            <w:textDirection w:val="btLr"/>
          </w:tcPr>
          <w:p w:rsidR="0005745D" w:rsidRPr="00C36A86" w:rsidRDefault="0005745D" w:rsidP="0028178D">
            <w:pPr>
              <w:ind w:left="113" w:right="113"/>
              <w:jc w:val="center"/>
              <w:rPr>
                <w:rFonts w:ascii="Times New Roman" w:hAnsi="Times New Roman"/>
                <w:b/>
                <w:sz w:val="22"/>
                <w:szCs w:val="22"/>
              </w:rPr>
            </w:pPr>
            <w:r>
              <w:rPr>
                <w:rFonts w:ascii="Times New Roman" w:hAnsi="Times New Roman"/>
                <w:b/>
                <w:sz w:val="22"/>
                <w:szCs w:val="22"/>
              </w:rPr>
              <w:t>вторник</w:t>
            </w:r>
          </w:p>
        </w:tc>
        <w:tc>
          <w:tcPr>
            <w:tcW w:w="921" w:type="dxa"/>
            <w:tcBorders>
              <w:bottom w:val="single" w:sz="4" w:space="0" w:color="auto"/>
              <w:right w:val="single" w:sz="4" w:space="0" w:color="auto"/>
            </w:tcBorders>
          </w:tcPr>
          <w:p w:rsidR="0005745D" w:rsidRPr="0028178D" w:rsidRDefault="0005745D" w:rsidP="0028178D">
            <w:pPr>
              <w:jc w:val="center"/>
              <w:rPr>
                <w:rFonts w:ascii="Times New Roman" w:hAnsi="Times New Roman"/>
                <w:b/>
                <w:sz w:val="16"/>
                <w:szCs w:val="16"/>
              </w:rPr>
            </w:pPr>
            <w:r w:rsidRPr="0028178D">
              <w:rPr>
                <w:rFonts w:ascii="Times New Roman" w:hAnsi="Times New Roman"/>
                <w:b/>
                <w:sz w:val="16"/>
                <w:szCs w:val="16"/>
                <w:lang w:val="en-US"/>
              </w:rPr>
              <w:t>I</w:t>
            </w:r>
            <w:r w:rsidRPr="0028178D">
              <w:rPr>
                <w:rFonts w:ascii="Times New Roman" w:hAnsi="Times New Roman"/>
                <w:b/>
                <w:sz w:val="16"/>
                <w:szCs w:val="16"/>
              </w:rPr>
              <w:t xml:space="preserve"> половина дня</w:t>
            </w:r>
          </w:p>
        </w:tc>
        <w:tc>
          <w:tcPr>
            <w:tcW w:w="613"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26" w:type="dxa"/>
            <w:tcBorders>
              <w:left w:val="single" w:sz="4" w:space="0" w:color="auto"/>
              <w:bottom w:val="single" w:sz="4" w:space="0" w:color="auto"/>
              <w:right w:val="single" w:sz="4" w:space="0" w:color="auto"/>
            </w:tcBorders>
            <w:vAlign w:val="center"/>
          </w:tcPr>
          <w:p w:rsidR="0005745D" w:rsidRPr="00C36A86" w:rsidRDefault="00CD0CD9" w:rsidP="0028178D">
            <w:pPr>
              <w:jc w:val="center"/>
              <w:rPr>
                <w:rFonts w:ascii="Times New Roman" w:hAnsi="Times New Roman"/>
                <w:b/>
              </w:rPr>
            </w:pPr>
            <w:r>
              <w:rPr>
                <w:rFonts w:ascii="Times New Roman" w:hAnsi="Times New Roman"/>
                <w:b/>
              </w:rPr>
              <w:t>+</w:t>
            </w: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567"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6" w:type="dxa"/>
            <w:tcBorders>
              <w:left w:val="single" w:sz="4" w:space="0" w:color="auto"/>
              <w:bottom w:val="single" w:sz="4" w:space="0" w:color="auto"/>
            </w:tcBorders>
            <w:vAlign w:val="center"/>
          </w:tcPr>
          <w:p w:rsidR="0005745D" w:rsidRPr="00C36A86" w:rsidRDefault="0005745D" w:rsidP="0028178D">
            <w:pPr>
              <w:jc w:val="center"/>
              <w:rPr>
                <w:rFonts w:ascii="Times New Roman" w:hAnsi="Times New Roman"/>
                <w:b/>
              </w:rPr>
            </w:pPr>
          </w:p>
        </w:tc>
        <w:tc>
          <w:tcPr>
            <w:tcW w:w="543"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17" w:type="dxa"/>
            <w:tcBorders>
              <w:bottom w:val="single" w:sz="4" w:space="0" w:color="auto"/>
            </w:tcBorders>
            <w:vAlign w:val="center"/>
          </w:tcPr>
          <w:p w:rsidR="0005745D" w:rsidRPr="00C36A86" w:rsidRDefault="00CD0CD9" w:rsidP="0028178D">
            <w:pPr>
              <w:jc w:val="center"/>
              <w:rPr>
                <w:rFonts w:ascii="Times New Roman" w:hAnsi="Times New Roman"/>
                <w:b/>
                <w:sz w:val="22"/>
                <w:szCs w:val="22"/>
              </w:rPr>
            </w:pPr>
            <w:r>
              <w:rPr>
                <w:rFonts w:ascii="Times New Roman" w:hAnsi="Times New Roman"/>
                <w:b/>
              </w:rPr>
              <w:t>+</w:t>
            </w:r>
          </w:p>
        </w:tc>
        <w:tc>
          <w:tcPr>
            <w:tcW w:w="661"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62" w:type="dxa"/>
            <w:tcBorders>
              <w:bottom w:val="single" w:sz="4" w:space="0" w:color="auto"/>
            </w:tcBorders>
            <w:vAlign w:val="center"/>
          </w:tcPr>
          <w:p w:rsidR="0005745D" w:rsidRDefault="0005745D" w:rsidP="0028178D">
            <w:pPr>
              <w:jc w:val="center"/>
              <w:rPr>
                <w:rFonts w:ascii="Times New Roman" w:hAnsi="Times New Roman"/>
                <w:b/>
              </w:rPr>
            </w:pPr>
            <w:r>
              <w:rPr>
                <w:rFonts w:ascii="Times New Roman" w:hAnsi="Times New Roman"/>
                <w:b/>
              </w:rPr>
              <w:t>+</w:t>
            </w:r>
          </w:p>
        </w:tc>
        <w:tc>
          <w:tcPr>
            <w:tcW w:w="662" w:type="dxa"/>
            <w:tcBorders>
              <w:bottom w:val="single" w:sz="4" w:space="0" w:color="auto"/>
            </w:tcBorders>
            <w:vAlign w:val="center"/>
          </w:tcPr>
          <w:p w:rsidR="0005745D" w:rsidRDefault="0005745D" w:rsidP="0028178D">
            <w:pPr>
              <w:jc w:val="center"/>
              <w:rPr>
                <w:rFonts w:ascii="Times New Roman" w:hAnsi="Times New Roman"/>
                <w:b/>
              </w:rPr>
            </w:pPr>
          </w:p>
        </w:tc>
        <w:tc>
          <w:tcPr>
            <w:tcW w:w="662" w:type="dxa"/>
            <w:tcBorders>
              <w:bottom w:val="single" w:sz="4" w:space="0" w:color="auto"/>
            </w:tcBorders>
            <w:vAlign w:val="center"/>
          </w:tcPr>
          <w:p w:rsidR="0005745D" w:rsidRDefault="0005745D" w:rsidP="0028178D">
            <w:pPr>
              <w:jc w:val="center"/>
              <w:rPr>
                <w:rFonts w:ascii="Times New Roman" w:hAnsi="Times New Roman"/>
                <w:b/>
              </w:rPr>
            </w:pPr>
          </w:p>
        </w:tc>
        <w:tc>
          <w:tcPr>
            <w:tcW w:w="482" w:type="dxa"/>
            <w:tcBorders>
              <w:bottom w:val="single" w:sz="4" w:space="0" w:color="auto"/>
            </w:tcBorders>
            <w:vAlign w:val="center"/>
          </w:tcPr>
          <w:p w:rsidR="0005745D" w:rsidRDefault="0005745D" w:rsidP="0028178D">
            <w:pPr>
              <w:jc w:val="center"/>
              <w:rPr>
                <w:rFonts w:ascii="Times New Roman" w:hAnsi="Times New Roman"/>
                <w:b/>
              </w:rPr>
            </w:pPr>
            <w:r>
              <w:rPr>
                <w:rFonts w:ascii="Times New Roman" w:hAnsi="Times New Roman"/>
                <w:b/>
              </w:rPr>
              <w:t>+</w:t>
            </w:r>
          </w:p>
        </w:tc>
        <w:tc>
          <w:tcPr>
            <w:tcW w:w="617" w:type="dxa"/>
            <w:tcBorders>
              <w:bottom w:val="single" w:sz="4" w:space="0" w:color="auto"/>
            </w:tcBorders>
            <w:vAlign w:val="center"/>
          </w:tcPr>
          <w:p w:rsidR="0005745D" w:rsidRDefault="0005745D" w:rsidP="0028178D">
            <w:pPr>
              <w:jc w:val="center"/>
              <w:rPr>
                <w:rFonts w:ascii="Times New Roman" w:hAnsi="Times New Roman"/>
                <w:b/>
              </w:rPr>
            </w:pPr>
            <w:r>
              <w:rPr>
                <w:rFonts w:ascii="Times New Roman" w:hAnsi="Times New Roman"/>
                <w:b/>
              </w:rPr>
              <w:t>+</w:t>
            </w: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877"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26"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28" w:type="dxa"/>
            <w:tcBorders>
              <w:bottom w:val="single" w:sz="4" w:space="0" w:color="auto"/>
              <w:right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59" w:type="dxa"/>
            <w:gridSpan w:val="3"/>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774" w:type="dxa"/>
            <w:tcBorders>
              <w:left w:val="single" w:sz="4" w:space="0" w:color="auto"/>
              <w:bottom w:val="single" w:sz="4" w:space="0" w:color="auto"/>
            </w:tcBorders>
            <w:vAlign w:val="center"/>
          </w:tcPr>
          <w:p w:rsidR="0005745D" w:rsidRPr="00C36A86" w:rsidRDefault="0005745D" w:rsidP="0028178D">
            <w:pPr>
              <w:jc w:val="center"/>
              <w:rPr>
                <w:rFonts w:ascii="Times New Roman" w:hAnsi="Times New Roman"/>
                <w:b/>
              </w:rPr>
            </w:pPr>
          </w:p>
        </w:tc>
      </w:tr>
      <w:tr w:rsidR="0005745D" w:rsidRPr="00C36A86" w:rsidTr="0005745D">
        <w:trPr>
          <w:cantSplit/>
          <w:trHeight w:val="568"/>
        </w:trPr>
        <w:tc>
          <w:tcPr>
            <w:tcW w:w="842" w:type="dxa"/>
            <w:vMerge/>
            <w:tcBorders>
              <w:right w:val="single" w:sz="4" w:space="0" w:color="auto"/>
            </w:tcBorders>
            <w:textDirection w:val="btLr"/>
          </w:tcPr>
          <w:p w:rsidR="0005745D" w:rsidRDefault="0005745D" w:rsidP="0028178D">
            <w:pPr>
              <w:ind w:left="113" w:right="113"/>
              <w:jc w:val="center"/>
              <w:rPr>
                <w:rFonts w:ascii="Times New Roman" w:hAnsi="Times New Roman"/>
                <w:b/>
              </w:rPr>
            </w:pPr>
          </w:p>
        </w:tc>
        <w:tc>
          <w:tcPr>
            <w:tcW w:w="921" w:type="dxa"/>
            <w:tcBorders>
              <w:top w:val="single" w:sz="4" w:space="0" w:color="auto"/>
              <w:right w:val="single" w:sz="4" w:space="0" w:color="auto"/>
            </w:tcBorders>
          </w:tcPr>
          <w:p w:rsidR="0005745D" w:rsidRPr="0028178D" w:rsidRDefault="0005745D" w:rsidP="0028178D">
            <w:pPr>
              <w:jc w:val="center"/>
              <w:rPr>
                <w:rFonts w:ascii="Times New Roman" w:hAnsi="Times New Roman"/>
                <w:b/>
                <w:sz w:val="16"/>
                <w:szCs w:val="16"/>
              </w:rPr>
            </w:pPr>
            <w:r w:rsidRPr="0028178D">
              <w:rPr>
                <w:rFonts w:ascii="Times New Roman" w:hAnsi="Times New Roman"/>
                <w:b/>
                <w:sz w:val="16"/>
                <w:szCs w:val="16"/>
                <w:lang w:val="en-US"/>
              </w:rPr>
              <w:t xml:space="preserve">II </w:t>
            </w:r>
            <w:r w:rsidRPr="0028178D">
              <w:rPr>
                <w:rFonts w:ascii="Times New Roman" w:hAnsi="Times New Roman"/>
                <w:b/>
                <w:sz w:val="16"/>
                <w:szCs w:val="16"/>
              </w:rPr>
              <w:t>половина дня</w:t>
            </w:r>
          </w:p>
        </w:tc>
        <w:tc>
          <w:tcPr>
            <w:tcW w:w="613"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6"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567" w:type="dxa"/>
            <w:tcBorders>
              <w:top w:val="single" w:sz="4" w:space="0" w:color="auto"/>
              <w:left w:val="single" w:sz="4" w:space="0" w:color="auto"/>
              <w:right w:val="single" w:sz="4" w:space="0" w:color="auto"/>
            </w:tcBorders>
            <w:vAlign w:val="center"/>
          </w:tcPr>
          <w:p w:rsidR="0005745D" w:rsidRPr="00C36A86" w:rsidRDefault="00CD0CD9" w:rsidP="0028178D">
            <w:pPr>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6" w:type="dxa"/>
            <w:tcBorders>
              <w:top w:val="single" w:sz="4" w:space="0" w:color="auto"/>
              <w:left w:val="single" w:sz="4" w:space="0" w:color="auto"/>
            </w:tcBorders>
            <w:vAlign w:val="center"/>
          </w:tcPr>
          <w:p w:rsidR="0005745D" w:rsidRPr="00C36A86" w:rsidRDefault="0005745D" w:rsidP="0028178D">
            <w:pPr>
              <w:jc w:val="center"/>
              <w:rPr>
                <w:rFonts w:ascii="Times New Roman" w:hAnsi="Times New Roman"/>
                <w:b/>
              </w:rPr>
            </w:pPr>
          </w:p>
        </w:tc>
        <w:tc>
          <w:tcPr>
            <w:tcW w:w="543"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CD0CD9" w:rsidP="0028178D">
            <w:pPr>
              <w:jc w:val="center"/>
              <w:rPr>
                <w:rFonts w:ascii="Times New Roman" w:hAnsi="Times New Roman"/>
                <w:b/>
              </w:rPr>
            </w:pPr>
            <w:r>
              <w:rPr>
                <w:rFonts w:ascii="Times New Roman" w:hAnsi="Times New Roman"/>
                <w:b/>
              </w:rPr>
              <w:t>+</w:t>
            </w:r>
          </w:p>
        </w:tc>
        <w:tc>
          <w:tcPr>
            <w:tcW w:w="617"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1"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2" w:type="dxa"/>
            <w:tcBorders>
              <w:top w:val="single" w:sz="4" w:space="0" w:color="auto"/>
            </w:tcBorders>
            <w:vAlign w:val="center"/>
          </w:tcPr>
          <w:p w:rsidR="0005745D" w:rsidRDefault="00CD0CD9" w:rsidP="0028178D">
            <w:pPr>
              <w:jc w:val="center"/>
              <w:rPr>
                <w:rFonts w:ascii="Times New Roman" w:hAnsi="Times New Roman"/>
                <w:b/>
              </w:rPr>
            </w:pPr>
            <w:r>
              <w:rPr>
                <w:rFonts w:ascii="Times New Roman" w:hAnsi="Times New Roman"/>
                <w:b/>
              </w:rPr>
              <w:t>+</w:t>
            </w:r>
          </w:p>
        </w:tc>
        <w:tc>
          <w:tcPr>
            <w:tcW w:w="662" w:type="dxa"/>
            <w:tcBorders>
              <w:top w:val="single" w:sz="4" w:space="0" w:color="auto"/>
            </w:tcBorders>
            <w:vAlign w:val="center"/>
          </w:tcPr>
          <w:p w:rsidR="0005745D" w:rsidRDefault="0005745D" w:rsidP="0028178D">
            <w:pPr>
              <w:jc w:val="center"/>
              <w:rPr>
                <w:rFonts w:ascii="Times New Roman" w:hAnsi="Times New Roman"/>
                <w:b/>
              </w:rPr>
            </w:pPr>
            <w:r>
              <w:rPr>
                <w:rFonts w:ascii="Times New Roman" w:hAnsi="Times New Roman"/>
                <w:b/>
              </w:rPr>
              <w:t>+</w:t>
            </w:r>
          </w:p>
        </w:tc>
        <w:tc>
          <w:tcPr>
            <w:tcW w:w="662" w:type="dxa"/>
            <w:tcBorders>
              <w:top w:val="single" w:sz="4" w:space="0" w:color="auto"/>
            </w:tcBorders>
            <w:vAlign w:val="center"/>
          </w:tcPr>
          <w:p w:rsidR="0005745D" w:rsidRDefault="00CD0CD9" w:rsidP="0028178D">
            <w:pPr>
              <w:jc w:val="center"/>
              <w:rPr>
                <w:rFonts w:ascii="Times New Roman" w:hAnsi="Times New Roman"/>
                <w:b/>
              </w:rPr>
            </w:pPr>
            <w:r>
              <w:rPr>
                <w:rFonts w:ascii="Times New Roman" w:hAnsi="Times New Roman"/>
                <w:b/>
              </w:rPr>
              <w:t>+</w:t>
            </w:r>
          </w:p>
        </w:tc>
        <w:tc>
          <w:tcPr>
            <w:tcW w:w="482" w:type="dxa"/>
            <w:tcBorders>
              <w:top w:val="single" w:sz="4" w:space="0" w:color="auto"/>
            </w:tcBorders>
            <w:vAlign w:val="center"/>
          </w:tcPr>
          <w:p w:rsidR="0005745D" w:rsidRDefault="0005745D" w:rsidP="0028178D">
            <w:pPr>
              <w:jc w:val="center"/>
              <w:rPr>
                <w:rFonts w:ascii="Times New Roman" w:hAnsi="Times New Roman"/>
                <w:b/>
              </w:rPr>
            </w:pPr>
          </w:p>
        </w:tc>
        <w:tc>
          <w:tcPr>
            <w:tcW w:w="617" w:type="dxa"/>
            <w:tcBorders>
              <w:top w:val="single" w:sz="4" w:space="0" w:color="auto"/>
            </w:tcBorders>
            <w:vAlign w:val="center"/>
          </w:tcPr>
          <w:p w:rsidR="0005745D"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877" w:type="dxa"/>
            <w:tcBorders>
              <w:top w:val="single" w:sz="4" w:space="0" w:color="auto"/>
            </w:tcBorders>
            <w:vAlign w:val="center"/>
          </w:tcPr>
          <w:p w:rsidR="0005745D" w:rsidRPr="00C36A86" w:rsidRDefault="00CD0CD9" w:rsidP="0028178D">
            <w:pPr>
              <w:jc w:val="center"/>
              <w:rPr>
                <w:rFonts w:ascii="Times New Roman" w:hAnsi="Times New Roman"/>
                <w:b/>
              </w:rPr>
            </w:pPr>
            <w:r>
              <w:rPr>
                <w:rFonts w:ascii="Times New Roman" w:hAnsi="Times New Roman"/>
                <w:b/>
              </w:rPr>
              <w:t>+</w:t>
            </w:r>
          </w:p>
        </w:tc>
        <w:tc>
          <w:tcPr>
            <w:tcW w:w="626"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628" w:type="dxa"/>
            <w:tcBorders>
              <w:top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59" w:type="dxa"/>
            <w:gridSpan w:val="3"/>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774" w:type="dxa"/>
            <w:tcBorders>
              <w:top w:val="single" w:sz="4" w:space="0" w:color="auto"/>
              <w:left w:val="single" w:sz="4" w:space="0" w:color="auto"/>
            </w:tcBorders>
            <w:vAlign w:val="center"/>
          </w:tcPr>
          <w:p w:rsidR="0005745D" w:rsidRPr="00C36A86" w:rsidRDefault="0005745D" w:rsidP="0028178D">
            <w:pPr>
              <w:jc w:val="center"/>
              <w:rPr>
                <w:rFonts w:ascii="Times New Roman" w:hAnsi="Times New Roman"/>
                <w:b/>
              </w:rPr>
            </w:pPr>
          </w:p>
        </w:tc>
      </w:tr>
      <w:tr w:rsidR="0005745D" w:rsidRPr="00C36A86" w:rsidTr="0005745D">
        <w:trPr>
          <w:cantSplit/>
          <w:trHeight w:val="548"/>
        </w:trPr>
        <w:tc>
          <w:tcPr>
            <w:tcW w:w="842" w:type="dxa"/>
            <w:vMerge w:val="restart"/>
            <w:tcBorders>
              <w:right w:val="single" w:sz="4" w:space="0" w:color="auto"/>
            </w:tcBorders>
            <w:textDirection w:val="btLr"/>
          </w:tcPr>
          <w:p w:rsidR="0005745D" w:rsidRPr="00C36A86" w:rsidRDefault="0005745D" w:rsidP="0028178D">
            <w:pPr>
              <w:ind w:left="113" w:right="113"/>
              <w:jc w:val="center"/>
              <w:rPr>
                <w:rFonts w:ascii="Times New Roman" w:hAnsi="Times New Roman"/>
                <w:b/>
                <w:sz w:val="22"/>
                <w:szCs w:val="22"/>
              </w:rPr>
            </w:pPr>
            <w:r>
              <w:rPr>
                <w:rFonts w:ascii="Times New Roman" w:hAnsi="Times New Roman"/>
                <w:b/>
                <w:sz w:val="22"/>
                <w:szCs w:val="22"/>
              </w:rPr>
              <w:t>среда</w:t>
            </w:r>
          </w:p>
        </w:tc>
        <w:tc>
          <w:tcPr>
            <w:tcW w:w="921" w:type="dxa"/>
            <w:tcBorders>
              <w:bottom w:val="single" w:sz="4" w:space="0" w:color="auto"/>
              <w:right w:val="single" w:sz="4" w:space="0" w:color="auto"/>
            </w:tcBorders>
          </w:tcPr>
          <w:p w:rsidR="0005745D" w:rsidRPr="0028178D" w:rsidRDefault="0005745D" w:rsidP="0028178D">
            <w:pPr>
              <w:jc w:val="center"/>
              <w:rPr>
                <w:rFonts w:ascii="Times New Roman" w:hAnsi="Times New Roman"/>
                <w:b/>
                <w:sz w:val="16"/>
                <w:szCs w:val="16"/>
              </w:rPr>
            </w:pPr>
            <w:r w:rsidRPr="0028178D">
              <w:rPr>
                <w:rFonts w:ascii="Times New Roman" w:hAnsi="Times New Roman"/>
                <w:b/>
                <w:sz w:val="16"/>
                <w:szCs w:val="16"/>
                <w:lang w:val="en-US"/>
              </w:rPr>
              <w:t>I</w:t>
            </w:r>
            <w:r w:rsidRPr="0028178D">
              <w:rPr>
                <w:rFonts w:ascii="Times New Roman" w:hAnsi="Times New Roman"/>
                <w:b/>
                <w:sz w:val="16"/>
                <w:szCs w:val="16"/>
              </w:rPr>
              <w:t xml:space="preserve"> половина дня</w:t>
            </w:r>
          </w:p>
        </w:tc>
        <w:tc>
          <w:tcPr>
            <w:tcW w:w="613" w:type="dxa"/>
            <w:tcBorders>
              <w:left w:val="single" w:sz="4" w:space="0" w:color="auto"/>
              <w:bottom w:val="single" w:sz="4" w:space="0" w:color="auto"/>
              <w:right w:val="single" w:sz="4" w:space="0" w:color="auto"/>
            </w:tcBorders>
            <w:vAlign w:val="center"/>
          </w:tcPr>
          <w:p w:rsidR="0005745D" w:rsidRPr="00C36A86" w:rsidRDefault="0005745D" w:rsidP="0005745D">
            <w:pPr>
              <w:jc w:val="center"/>
              <w:rPr>
                <w:rFonts w:ascii="Times New Roman" w:hAnsi="Times New Roman"/>
                <w:b/>
                <w:sz w:val="22"/>
                <w:szCs w:val="22"/>
              </w:rPr>
            </w:pPr>
            <w:r>
              <w:rPr>
                <w:rFonts w:ascii="Times New Roman" w:hAnsi="Times New Roman"/>
                <w:b/>
                <w:sz w:val="22"/>
                <w:szCs w:val="22"/>
              </w:rPr>
              <w:t>++*</w:t>
            </w:r>
          </w:p>
        </w:tc>
        <w:tc>
          <w:tcPr>
            <w:tcW w:w="426"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567"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6" w:type="dxa"/>
            <w:tcBorders>
              <w:left w:val="single" w:sz="4" w:space="0" w:color="auto"/>
              <w:bottom w:val="single" w:sz="4" w:space="0" w:color="auto"/>
            </w:tcBorders>
            <w:vAlign w:val="center"/>
          </w:tcPr>
          <w:p w:rsidR="0005745D" w:rsidRPr="00C36A86" w:rsidRDefault="0005745D" w:rsidP="0028178D">
            <w:pPr>
              <w:jc w:val="center"/>
              <w:rPr>
                <w:rFonts w:ascii="Times New Roman" w:hAnsi="Times New Roman"/>
                <w:b/>
              </w:rPr>
            </w:pPr>
          </w:p>
        </w:tc>
        <w:tc>
          <w:tcPr>
            <w:tcW w:w="543"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17" w:type="dxa"/>
            <w:tcBorders>
              <w:bottom w:val="single" w:sz="4" w:space="0" w:color="auto"/>
            </w:tcBorders>
            <w:vAlign w:val="center"/>
          </w:tcPr>
          <w:p w:rsidR="0005745D" w:rsidRPr="00C36A86" w:rsidRDefault="00CD0CD9" w:rsidP="0028178D">
            <w:pPr>
              <w:jc w:val="center"/>
              <w:rPr>
                <w:rFonts w:ascii="Times New Roman" w:hAnsi="Times New Roman"/>
                <w:b/>
                <w:sz w:val="22"/>
                <w:szCs w:val="22"/>
              </w:rPr>
            </w:pPr>
            <w:r>
              <w:rPr>
                <w:rFonts w:ascii="Times New Roman" w:hAnsi="Times New Roman"/>
                <w:b/>
              </w:rPr>
              <w:t>+</w:t>
            </w:r>
          </w:p>
        </w:tc>
        <w:tc>
          <w:tcPr>
            <w:tcW w:w="661"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6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62" w:type="dxa"/>
            <w:tcBorders>
              <w:bottom w:val="single" w:sz="4" w:space="0" w:color="auto"/>
            </w:tcBorders>
            <w:vAlign w:val="center"/>
          </w:tcPr>
          <w:p w:rsidR="0005745D" w:rsidRPr="00C36A86" w:rsidRDefault="00CD0CD9" w:rsidP="0028178D">
            <w:pPr>
              <w:jc w:val="center"/>
              <w:rPr>
                <w:rFonts w:ascii="Times New Roman" w:hAnsi="Times New Roman"/>
                <w:b/>
                <w:sz w:val="22"/>
                <w:szCs w:val="22"/>
              </w:rPr>
            </w:pPr>
            <w:r>
              <w:rPr>
                <w:rFonts w:ascii="Times New Roman" w:hAnsi="Times New Roman"/>
                <w:b/>
                <w:sz w:val="22"/>
                <w:szCs w:val="22"/>
              </w:rPr>
              <w:t>+</w:t>
            </w:r>
          </w:p>
        </w:tc>
        <w:tc>
          <w:tcPr>
            <w:tcW w:w="66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617"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82" w:type="dxa"/>
            <w:tcBorders>
              <w:bottom w:val="single" w:sz="4" w:space="0" w:color="auto"/>
            </w:tcBorders>
            <w:vAlign w:val="center"/>
          </w:tcPr>
          <w:p w:rsidR="0005745D" w:rsidRPr="00C36A86" w:rsidRDefault="00CD0CD9" w:rsidP="0028178D">
            <w:pPr>
              <w:jc w:val="center"/>
              <w:rPr>
                <w:rFonts w:ascii="Times New Roman" w:hAnsi="Times New Roman"/>
                <w:b/>
                <w:sz w:val="22"/>
                <w:szCs w:val="22"/>
              </w:rPr>
            </w:pPr>
            <w:r>
              <w:rPr>
                <w:rFonts w:ascii="Times New Roman" w:hAnsi="Times New Roman"/>
                <w:b/>
                <w:sz w:val="22"/>
                <w:szCs w:val="22"/>
              </w:rPr>
              <w:t>+</w:t>
            </w:r>
          </w:p>
        </w:tc>
        <w:tc>
          <w:tcPr>
            <w:tcW w:w="877"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26"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50" w:type="dxa"/>
            <w:gridSpan w:val="2"/>
            <w:tcBorders>
              <w:bottom w:val="single" w:sz="4" w:space="0" w:color="auto"/>
              <w:right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786" w:type="dxa"/>
            <w:gridSpan w:val="2"/>
            <w:tcBorders>
              <w:left w:val="single" w:sz="4" w:space="0" w:color="auto"/>
              <w:bottom w:val="single" w:sz="4" w:space="0" w:color="auto"/>
            </w:tcBorders>
            <w:vAlign w:val="center"/>
          </w:tcPr>
          <w:p w:rsidR="0005745D" w:rsidRPr="00C36A86" w:rsidRDefault="0005745D" w:rsidP="0028178D">
            <w:pPr>
              <w:jc w:val="center"/>
              <w:rPr>
                <w:rFonts w:ascii="Times New Roman" w:hAnsi="Times New Roman"/>
                <w:b/>
              </w:rPr>
            </w:pPr>
          </w:p>
        </w:tc>
      </w:tr>
      <w:tr w:rsidR="0005745D" w:rsidRPr="00C36A86" w:rsidTr="0005745D">
        <w:trPr>
          <w:cantSplit/>
          <w:trHeight w:val="556"/>
        </w:trPr>
        <w:tc>
          <w:tcPr>
            <w:tcW w:w="842" w:type="dxa"/>
            <w:vMerge/>
            <w:tcBorders>
              <w:right w:val="single" w:sz="4" w:space="0" w:color="auto"/>
            </w:tcBorders>
            <w:textDirection w:val="btLr"/>
          </w:tcPr>
          <w:p w:rsidR="0005745D" w:rsidRDefault="0005745D" w:rsidP="0028178D">
            <w:pPr>
              <w:ind w:left="113" w:right="113"/>
              <w:jc w:val="center"/>
              <w:rPr>
                <w:rFonts w:ascii="Times New Roman" w:hAnsi="Times New Roman"/>
                <w:b/>
              </w:rPr>
            </w:pPr>
          </w:p>
        </w:tc>
        <w:tc>
          <w:tcPr>
            <w:tcW w:w="921" w:type="dxa"/>
            <w:tcBorders>
              <w:top w:val="single" w:sz="4" w:space="0" w:color="auto"/>
              <w:right w:val="single" w:sz="4" w:space="0" w:color="auto"/>
            </w:tcBorders>
          </w:tcPr>
          <w:p w:rsidR="0005745D" w:rsidRPr="0028178D" w:rsidRDefault="0005745D" w:rsidP="0028178D">
            <w:pPr>
              <w:jc w:val="center"/>
              <w:rPr>
                <w:rFonts w:ascii="Times New Roman" w:hAnsi="Times New Roman"/>
                <w:b/>
                <w:sz w:val="16"/>
                <w:szCs w:val="16"/>
              </w:rPr>
            </w:pPr>
            <w:r w:rsidRPr="0028178D">
              <w:rPr>
                <w:rFonts w:ascii="Times New Roman" w:hAnsi="Times New Roman"/>
                <w:b/>
                <w:sz w:val="16"/>
                <w:szCs w:val="16"/>
                <w:lang w:val="en-US"/>
              </w:rPr>
              <w:t xml:space="preserve">II </w:t>
            </w:r>
            <w:r w:rsidRPr="0028178D">
              <w:rPr>
                <w:rFonts w:ascii="Times New Roman" w:hAnsi="Times New Roman"/>
                <w:b/>
                <w:sz w:val="16"/>
                <w:szCs w:val="16"/>
              </w:rPr>
              <w:t>половина дня</w:t>
            </w:r>
          </w:p>
        </w:tc>
        <w:tc>
          <w:tcPr>
            <w:tcW w:w="613"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6"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CD0CD9" w:rsidP="0028178D">
            <w:pPr>
              <w:jc w:val="center"/>
              <w:rPr>
                <w:rFonts w:ascii="Times New Roman" w:hAnsi="Times New Roman"/>
                <w:b/>
              </w:rPr>
            </w:pPr>
            <w:r>
              <w:rPr>
                <w:rFonts w:ascii="Times New Roman" w:hAnsi="Times New Roman"/>
                <w:b/>
              </w:rPr>
              <w:t>+</w:t>
            </w:r>
          </w:p>
        </w:tc>
        <w:tc>
          <w:tcPr>
            <w:tcW w:w="567"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6" w:type="dxa"/>
            <w:tcBorders>
              <w:top w:val="single" w:sz="4" w:space="0" w:color="auto"/>
              <w:lef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543"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617"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1"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2"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66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17"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877" w:type="dxa"/>
            <w:tcBorders>
              <w:top w:val="single" w:sz="4" w:space="0" w:color="auto"/>
            </w:tcBorders>
            <w:vAlign w:val="center"/>
          </w:tcPr>
          <w:p w:rsidR="0005745D" w:rsidRPr="00C36A86" w:rsidRDefault="00CD0CD9" w:rsidP="0028178D">
            <w:pPr>
              <w:jc w:val="center"/>
              <w:rPr>
                <w:rFonts w:ascii="Times New Roman" w:hAnsi="Times New Roman"/>
                <w:b/>
              </w:rPr>
            </w:pPr>
            <w:r>
              <w:rPr>
                <w:rFonts w:ascii="Times New Roman" w:hAnsi="Times New Roman"/>
                <w:b/>
                <w:sz w:val="22"/>
                <w:szCs w:val="22"/>
              </w:rPr>
              <w:t>+</w:t>
            </w:r>
          </w:p>
        </w:tc>
        <w:tc>
          <w:tcPr>
            <w:tcW w:w="626"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650" w:type="dxa"/>
            <w:gridSpan w:val="2"/>
            <w:tcBorders>
              <w:top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786" w:type="dxa"/>
            <w:gridSpan w:val="2"/>
            <w:tcBorders>
              <w:top w:val="single" w:sz="4" w:space="0" w:color="auto"/>
              <w:left w:val="single" w:sz="4" w:space="0" w:color="auto"/>
            </w:tcBorders>
            <w:vAlign w:val="center"/>
          </w:tcPr>
          <w:p w:rsidR="0005745D" w:rsidRPr="00C36A86" w:rsidRDefault="0005745D" w:rsidP="0028178D">
            <w:pPr>
              <w:jc w:val="center"/>
              <w:rPr>
                <w:rFonts w:ascii="Times New Roman" w:hAnsi="Times New Roman"/>
                <w:b/>
              </w:rPr>
            </w:pPr>
          </w:p>
        </w:tc>
      </w:tr>
      <w:tr w:rsidR="0005745D" w:rsidRPr="00C36A86" w:rsidTr="0005745D">
        <w:trPr>
          <w:cantSplit/>
          <w:trHeight w:val="550"/>
        </w:trPr>
        <w:tc>
          <w:tcPr>
            <w:tcW w:w="842" w:type="dxa"/>
            <w:vMerge w:val="restart"/>
            <w:tcBorders>
              <w:right w:val="single" w:sz="4" w:space="0" w:color="auto"/>
            </w:tcBorders>
            <w:textDirection w:val="btLr"/>
          </w:tcPr>
          <w:p w:rsidR="0005745D" w:rsidRPr="00C36A86" w:rsidRDefault="0005745D" w:rsidP="0028178D">
            <w:pPr>
              <w:ind w:left="113" w:right="113"/>
              <w:jc w:val="center"/>
              <w:rPr>
                <w:rFonts w:ascii="Times New Roman" w:hAnsi="Times New Roman"/>
                <w:b/>
                <w:sz w:val="22"/>
                <w:szCs w:val="22"/>
              </w:rPr>
            </w:pPr>
            <w:r>
              <w:rPr>
                <w:rFonts w:ascii="Times New Roman" w:hAnsi="Times New Roman"/>
                <w:b/>
                <w:sz w:val="22"/>
                <w:szCs w:val="22"/>
              </w:rPr>
              <w:t>четверг</w:t>
            </w:r>
          </w:p>
        </w:tc>
        <w:tc>
          <w:tcPr>
            <w:tcW w:w="921" w:type="dxa"/>
            <w:tcBorders>
              <w:bottom w:val="single" w:sz="4" w:space="0" w:color="auto"/>
              <w:right w:val="single" w:sz="4" w:space="0" w:color="auto"/>
            </w:tcBorders>
          </w:tcPr>
          <w:p w:rsidR="0005745D" w:rsidRPr="0028178D" w:rsidRDefault="0005745D" w:rsidP="0028178D">
            <w:pPr>
              <w:jc w:val="center"/>
              <w:rPr>
                <w:rFonts w:ascii="Times New Roman" w:hAnsi="Times New Roman"/>
                <w:b/>
                <w:sz w:val="16"/>
                <w:szCs w:val="16"/>
              </w:rPr>
            </w:pPr>
            <w:r w:rsidRPr="0028178D">
              <w:rPr>
                <w:rFonts w:ascii="Times New Roman" w:hAnsi="Times New Roman"/>
                <w:b/>
                <w:sz w:val="16"/>
                <w:szCs w:val="16"/>
                <w:lang w:val="en-US"/>
              </w:rPr>
              <w:t>I</w:t>
            </w:r>
            <w:r w:rsidRPr="0028178D">
              <w:rPr>
                <w:rFonts w:ascii="Times New Roman" w:hAnsi="Times New Roman"/>
                <w:b/>
                <w:sz w:val="16"/>
                <w:szCs w:val="16"/>
              </w:rPr>
              <w:t xml:space="preserve"> половина дня</w:t>
            </w:r>
          </w:p>
        </w:tc>
        <w:tc>
          <w:tcPr>
            <w:tcW w:w="613"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26"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5" w:type="dxa"/>
            <w:tcBorders>
              <w:left w:val="single" w:sz="4" w:space="0" w:color="auto"/>
              <w:bottom w:val="single" w:sz="4" w:space="0" w:color="auto"/>
              <w:right w:val="single" w:sz="4" w:space="0" w:color="auto"/>
            </w:tcBorders>
            <w:vAlign w:val="center"/>
          </w:tcPr>
          <w:p w:rsidR="0005745D" w:rsidRPr="00C36A86" w:rsidRDefault="0005745D" w:rsidP="0005745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567"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6" w:type="dxa"/>
            <w:tcBorders>
              <w:left w:val="single" w:sz="4" w:space="0" w:color="auto"/>
              <w:bottom w:val="single" w:sz="4" w:space="0" w:color="auto"/>
            </w:tcBorders>
            <w:vAlign w:val="center"/>
          </w:tcPr>
          <w:p w:rsidR="0005745D" w:rsidRPr="00C36A86" w:rsidRDefault="0005745D" w:rsidP="0028178D">
            <w:pPr>
              <w:jc w:val="center"/>
              <w:rPr>
                <w:rFonts w:ascii="Times New Roman" w:hAnsi="Times New Roman"/>
                <w:b/>
              </w:rPr>
            </w:pPr>
          </w:p>
        </w:tc>
        <w:tc>
          <w:tcPr>
            <w:tcW w:w="543"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17"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661"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6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66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6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617"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877"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626"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50" w:type="dxa"/>
            <w:gridSpan w:val="2"/>
            <w:tcBorders>
              <w:bottom w:val="single" w:sz="4" w:space="0" w:color="auto"/>
              <w:right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786" w:type="dxa"/>
            <w:gridSpan w:val="2"/>
            <w:tcBorders>
              <w:left w:val="single" w:sz="4" w:space="0" w:color="auto"/>
              <w:bottom w:val="single" w:sz="4" w:space="0" w:color="auto"/>
            </w:tcBorders>
            <w:vAlign w:val="center"/>
          </w:tcPr>
          <w:p w:rsidR="0005745D" w:rsidRPr="00C36A86" w:rsidRDefault="0005745D" w:rsidP="0028178D">
            <w:pPr>
              <w:jc w:val="center"/>
              <w:rPr>
                <w:rFonts w:ascii="Times New Roman" w:hAnsi="Times New Roman"/>
                <w:b/>
              </w:rPr>
            </w:pPr>
          </w:p>
        </w:tc>
      </w:tr>
      <w:tr w:rsidR="0005745D" w:rsidRPr="00C36A86" w:rsidTr="0005745D">
        <w:trPr>
          <w:cantSplit/>
          <w:trHeight w:val="558"/>
        </w:trPr>
        <w:tc>
          <w:tcPr>
            <w:tcW w:w="842" w:type="dxa"/>
            <w:vMerge/>
            <w:tcBorders>
              <w:right w:val="single" w:sz="4" w:space="0" w:color="auto"/>
            </w:tcBorders>
            <w:textDirection w:val="btLr"/>
          </w:tcPr>
          <w:p w:rsidR="0005745D" w:rsidRDefault="0005745D" w:rsidP="0028178D">
            <w:pPr>
              <w:ind w:left="113" w:right="113"/>
              <w:jc w:val="center"/>
              <w:rPr>
                <w:rFonts w:ascii="Times New Roman" w:hAnsi="Times New Roman"/>
                <w:b/>
              </w:rPr>
            </w:pPr>
          </w:p>
        </w:tc>
        <w:tc>
          <w:tcPr>
            <w:tcW w:w="921" w:type="dxa"/>
            <w:tcBorders>
              <w:top w:val="single" w:sz="4" w:space="0" w:color="auto"/>
              <w:right w:val="single" w:sz="4" w:space="0" w:color="auto"/>
            </w:tcBorders>
          </w:tcPr>
          <w:p w:rsidR="0005745D" w:rsidRPr="0028178D" w:rsidRDefault="0005745D" w:rsidP="0028178D">
            <w:pPr>
              <w:jc w:val="center"/>
              <w:rPr>
                <w:rFonts w:ascii="Times New Roman" w:hAnsi="Times New Roman"/>
                <w:b/>
                <w:sz w:val="16"/>
                <w:szCs w:val="16"/>
              </w:rPr>
            </w:pPr>
            <w:r w:rsidRPr="0028178D">
              <w:rPr>
                <w:rFonts w:ascii="Times New Roman" w:hAnsi="Times New Roman"/>
                <w:b/>
                <w:sz w:val="16"/>
                <w:szCs w:val="16"/>
                <w:lang w:val="en-US"/>
              </w:rPr>
              <w:t xml:space="preserve">II </w:t>
            </w:r>
            <w:r w:rsidRPr="0028178D">
              <w:rPr>
                <w:rFonts w:ascii="Times New Roman" w:hAnsi="Times New Roman"/>
                <w:b/>
                <w:sz w:val="16"/>
                <w:szCs w:val="16"/>
              </w:rPr>
              <w:t>половина дня</w:t>
            </w:r>
          </w:p>
        </w:tc>
        <w:tc>
          <w:tcPr>
            <w:tcW w:w="613"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6"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CD0CD9" w:rsidP="0028178D">
            <w:pPr>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567"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6" w:type="dxa"/>
            <w:tcBorders>
              <w:top w:val="single" w:sz="4" w:space="0" w:color="auto"/>
              <w:left w:val="single" w:sz="4" w:space="0" w:color="auto"/>
            </w:tcBorders>
            <w:vAlign w:val="center"/>
          </w:tcPr>
          <w:p w:rsidR="0005745D" w:rsidRPr="00C36A86" w:rsidRDefault="0005745D" w:rsidP="0028178D">
            <w:pPr>
              <w:jc w:val="center"/>
              <w:rPr>
                <w:rFonts w:ascii="Times New Roman" w:hAnsi="Times New Roman"/>
                <w:b/>
              </w:rPr>
            </w:pPr>
          </w:p>
        </w:tc>
        <w:tc>
          <w:tcPr>
            <w:tcW w:w="543"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617"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1"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2"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662" w:type="dxa"/>
            <w:tcBorders>
              <w:top w:val="single" w:sz="4" w:space="0" w:color="auto"/>
            </w:tcBorders>
            <w:vAlign w:val="center"/>
          </w:tcPr>
          <w:p w:rsidR="0005745D" w:rsidRPr="00C36A86" w:rsidRDefault="00F02958" w:rsidP="0028178D">
            <w:pPr>
              <w:jc w:val="center"/>
              <w:rPr>
                <w:rFonts w:ascii="Times New Roman" w:hAnsi="Times New Roman"/>
                <w:b/>
              </w:rPr>
            </w:pPr>
            <w:r>
              <w:rPr>
                <w:rFonts w:ascii="Times New Roman" w:hAnsi="Times New Roman"/>
                <w:b/>
              </w:rPr>
              <w:t>+</w:t>
            </w: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17"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877"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26"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650" w:type="dxa"/>
            <w:gridSpan w:val="2"/>
            <w:tcBorders>
              <w:top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786" w:type="dxa"/>
            <w:gridSpan w:val="2"/>
            <w:tcBorders>
              <w:top w:val="single" w:sz="4" w:space="0" w:color="auto"/>
              <w:left w:val="single" w:sz="4" w:space="0" w:color="auto"/>
            </w:tcBorders>
            <w:vAlign w:val="center"/>
          </w:tcPr>
          <w:p w:rsidR="0005745D" w:rsidRPr="00C36A86" w:rsidRDefault="0005745D" w:rsidP="0028178D">
            <w:pPr>
              <w:jc w:val="center"/>
              <w:rPr>
                <w:rFonts w:ascii="Times New Roman" w:hAnsi="Times New Roman"/>
                <w:b/>
              </w:rPr>
            </w:pPr>
          </w:p>
        </w:tc>
      </w:tr>
      <w:tr w:rsidR="0005745D" w:rsidRPr="00C36A86" w:rsidTr="0005745D">
        <w:trPr>
          <w:cantSplit/>
          <w:trHeight w:val="552"/>
        </w:trPr>
        <w:tc>
          <w:tcPr>
            <w:tcW w:w="842" w:type="dxa"/>
            <w:vMerge w:val="restart"/>
            <w:tcBorders>
              <w:right w:val="single" w:sz="4" w:space="0" w:color="auto"/>
            </w:tcBorders>
            <w:textDirection w:val="btLr"/>
          </w:tcPr>
          <w:p w:rsidR="0005745D" w:rsidRPr="00C36A86" w:rsidRDefault="0005745D" w:rsidP="0028178D">
            <w:pPr>
              <w:ind w:left="113" w:right="113"/>
              <w:jc w:val="center"/>
              <w:rPr>
                <w:rFonts w:ascii="Times New Roman" w:hAnsi="Times New Roman"/>
                <w:b/>
                <w:sz w:val="22"/>
                <w:szCs w:val="22"/>
              </w:rPr>
            </w:pPr>
            <w:r>
              <w:rPr>
                <w:rFonts w:ascii="Times New Roman" w:hAnsi="Times New Roman"/>
                <w:b/>
                <w:sz w:val="22"/>
                <w:szCs w:val="22"/>
              </w:rPr>
              <w:t>пятница</w:t>
            </w:r>
          </w:p>
        </w:tc>
        <w:tc>
          <w:tcPr>
            <w:tcW w:w="921" w:type="dxa"/>
            <w:tcBorders>
              <w:bottom w:val="single" w:sz="4" w:space="0" w:color="auto"/>
              <w:right w:val="single" w:sz="4" w:space="0" w:color="auto"/>
            </w:tcBorders>
          </w:tcPr>
          <w:p w:rsidR="0005745D" w:rsidRPr="0028178D" w:rsidRDefault="0005745D" w:rsidP="0028178D">
            <w:pPr>
              <w:jc w:val="center"/>
              <w:rPr>
                <w:rFonts w:ascii="Times New Roman" w:hAnsi="Times New Roman"/>
                <w:b/>
                <w:sz w:val="16"/>
                <w:szCs w:val="16"/>
              </w:rPr>
            </w:pPr>
            <w:r w:rsidRPr="0028178D">
              <w:rPr>
                <w:rFonts w:ascii="Times New Roman" w:hAnsi="Times New Roman"/>
                <w:b/>
                <w:sz w:val="16"/>
                <w:szCs w:val="16"/>
                <w:lang w:val="en-US"/>
              </w:rPr>
              <w:t>I</w:t>
            </w:r>
            <w:r w:rsidRPr="0028178D">
              <w:rPr>
                <w:rFonts w:ascii="Times New Roman" w:hAnsi="Times New Roman"/>
                <w:b/>
                <w:sz w:val="16"/>
                <w:szCs w:val="16"/>
              </w:rPr>
              <w:t xml:space="preserve"> половина дня</w:t>
            </w:r>
          </w:p>
        </w:tc>
        <w:tc>
          <w:tcPr>
            <w:tcW w:w="613"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26"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567"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6" w:type="dxa"/>
            <w:tcBorders>
              <w:left w:val="single" w:sz="4" w:space="0" w:color="auto"/>
              <w:bottom w:val="single" w:sz="4" w:space="0" w:color="auto"/>
            </w:tcBorders>
            <w:vAlign w:val="center"/>
          </w:tcPr>
          <w:p w:rsidR="0005745D" w:rsidRPr="00C36A86" w:rsidRDefault="0005745D" w:rsidP="0028178D">
            <w:pPr>
              <w:jc w:val="center"/>
              <w:rPr>
                <w:rFonts w:ascii="Times New Roman" w:hAnsi="Times New Roman"/>
                <w:b/>
              </w:rPr>
            </w:pPr>
          </w:p>
        </w:tc>
        <w:tc>
          <w:tcPr>
            <w:tcW w:w="543"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617"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61"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66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6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6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r>
              <w:rPr>
                <w:rFonts w:ascii="Times New Roman" w:hAnsi="Times New Roman"/>
                <w:b/>
                <w:sz w:val="22"/>
                <w:szCs w:val="22"/>
              </w:rPr>
              <w:t>+</w:t>
            </w:r>
          </w:p>
        </w:tc>
        <w:tc>
          <w:tcPr>
            <w:tcW w:w="617"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82"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877"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26" w:type="dxa"/>
            <w:tcBorders>
              <w:bottom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650" w:type="dxa"/>
            <w:gridSpan w:val="2"/>
            <w:tcBorders>
              <w:bottom w:val="single" w:sz="4" w:space="0" w:color="auto"/>
              <w:right w:val="single" w:sz="4" w:space="0" w:color="auto"/>
            </w:tcBorders>
            <w:vAlign w:val="center"/>
          </w:tcPr>
          <w:p w:rsidR="0005745D" w:rsidRPr="00C36A86" w:rsidRDefault="0005745D" w:rsidP="0028178D">
            <w:pPr>
              <w:jc w:val="center"/>
              <w:rPr>
                <w:rFonts w:ascii="Times New Roman" w:hAnsi="Times New Roman"/>
                <w:b/>
                <w:sz w:val="22"/>
                <w:szCs w:val="22"/>
              </w:rPr>
            </w:pPr>
          </w:p>
        </w:tc>
        <w:tc>
          <w:tcPr>
            <w:tcW w:w="425" w:type="dxa"/>
            <w:tcBorders>
              <w:left w:val="single" w:sz="4" w:space="0" w:color="auto"/>
              <w:bottom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786" w:type="dxa"/>
            <w:gridSpan w:val="2"/>
            <w:tcBorders>
              <w:left w:val="single" w:sz="4" w:space="0" w:color="auto"/>
              <w:bottom w:val="single" w:sz="4" w:space="0" w:color="auto"/>
            </w:tcBorders>
            <w:vAlign w:val="center"/>
          </w:tcPr>
          <w:p w:rsidR="0005745D" w:rsidRPr="00C36A86" w:rsidRDefault="0005745D" w:rsidP="0028178D">
            <w:pPr>
              <w:jc w:val="center"/>
              <w:rPr>
                <w:rFonts w:ascii="Times New Roman" w:hAnsi="Times New Roman"/>
                <w:b/>
              </w:rPr>
            </w:pPr>
          </w:p>
        </w:tc>
      </w:tr>
      <w:tr w:rsidR="0005745D" w:rsidRPr="00C36A86" w:rsidTr="0005745D">
        <w:trPr>
          <w:cantSplit/>
          <w:trHeight w:val="716"/>
        </w:trPr>
        <w:tc>
          <w:tcPr>
            <w:tcW w:w="842" w:type="dxa"/>
            <w:vMerge/>
            <w:tcBorders>
              <w:right w:val="single" w:sz="4" w:space="0" w:color="auto"/>
            </w:tcBorders>
            <w:textDirection w:val="btLr"/>
          </w:tcPr>
          <w:p w:rsidR="0005745D" w:rsidRDefault="0005745D" w:rsidP="0028178D">
            <w:pPr>
              <w:ind w:left="113" w:right="113"/>
              <w:jc w:val="center"/>
              <w:rPr>
                <w:rFonts w:ascii="Times New Roman" w:hAnsi="Times New Roman"/>
                <w:b/>
              </w:rPr>
            </w:pPr>
          </w:p>
        </w:tc>
        <w:tc>
          <w:tcPr>
            <w:tcW w:w="921" w:type="dxa"/>
            <w:tcBorders>
              <w:top w:val="single" w:sz="4" w:space="0" w:color="auto"/>
              <w:right w:val="single" w:sz="4" w:space="0" w:color="auto"/>
            </w:tcBorders>
          </w:tcPr>
          <w:p w:rsidR="0005745D" w:rsidRPr="0028178D" w:rsidRDefault="0005745D" w:rsidP="0028178D">
            <w:pPr>
              <w:jc w:val="center"/>
              <w:rPr>
                <w:rFonts w:ascii="Times New Roman" w:hAnsi="Times New Roman"/>
                <w:b/>
                <w:sz w:val="16"/>
                <w:szCs w:val="16"/>
              </w:rPr>
            </w:pPr>
            <w:r w:rsidRPr="0028178D">
              <w:rPr>
                <w:rFonts w:ascii="Times New Roman" w:hAnsi="Times New Roman"/>
                <w:b/>
                <w:sz w:val="16"/>
                <w:szCs w:val="16"/>
                <w:lang w:val="en-US"/>
              </w:rPr>
              <w:t xml:space="preserve">II </w:t>
            </w:r>
            <w:r w:rsidRPr="0028178D">
              <w:rPr>
                <w:rFonts w:ascii="Times New Roman" w:hAnsi="Times New Roman"/>
                <w:b/>
                <w:sz w:val="16"/>
                <w:szCs w:val="16"/>
              </w:rPr>
              <w:t>половина дня</w:t>
            </w:r>
          </w:p>
        </w:tc>
        <w:tc>
          <w:tcPr>
            <w:tcW w:w="613"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6"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567"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426" w:type="dxa"/>
            <w:tcBorders>
              <w:top w:val="single" w:sz="4" w:space="0" w:color="auto"/>
              <w:lef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543"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17"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661"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2"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66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62"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17" w:type="dxa"/>
            <w:tcBorders>
              <w:top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82"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877" w:type="dxa"/>
            <w:tcBorders>
              <w:top w:val="single" w:sz="4" w:space="0" w:color="auto"/>
            </w:tcBorders>
            <w:vAlign w:val="center"/>
          </w:tcPr>
          <w:p w:rsidR="0005745D" w:rsidRPr="00C36A86" w:rsidRDefault="00CD0CD9" w:rsidP="0028178D">
            <w:pPr>
              <w:jc w:val="center"/>
              <w:rPr>
                <w:rFonts w:ascii="Times New Roman" w:hAnsi="Times New Roman"/>
                <w:b/>
              </w:rPr>
            </w:pPr>
            <w:r>
              <w:rPr>
                <w:rFonts w:ascii="Times New Roman" w:hAnsi="Times New Roman"/>
                <w:b/>
              </w:rPr>
              <w:t>+</w:t>
            </w:r>
          </w:p>
        </w:tc>
        <w:tc>
          <w:tcPr>
            <w:tcW w:w="626" w:type="dxa"/>
            <w:tcBorders>
              <w:top w:val="single" w:sz="4" w:space="0" w:color="auto"/>
            </w:tcBorders>
            <w:vAlign w:val="center"/>
          </w:tcPr>
          <w:p w:rsidR="0005745D" w:rsidRPr="00C36A86" w:rsidRDefault="0005745D" w:rsidP="0028178D">
            <w:pPr>
              <w:jc w:val="center"/>
              <w:rPr>
                <w:rFonts w:ascii="Times New Roman" w:hAnsi="Times New Roman"/>
                <w:b/>
              </w:rPr>
            </w:pPr>
          </w:p>
        </w:tc>
        <w:tc>
          <w:tcPr>
            <w:tcW w:w="650" w:type="dxa"/>
            <w:gridSpan w:val="2"/>
            <w:tcBorders>
              <w:top w:val="single" w:sz="4" w:space="0" w:color="auto"/>
              <w:righ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right w:val="single" w:sz="4" w:space="0" w:color="auto"/>
            </w:tcBorders>
            <w:vAlign w:val="center"/>
          </w:tcPr>
          <w:p w:rsidR="0005745D" w:rsidRPr="00C36A86" w:rsidRDefault="0005745D" w:rsidP="0028178D">
            <w:pPr>
              <w:jc w:val="center"/>
              <w:rPr>
                <w:rFonts w:ascii="Times New Roman" w:hAnsi="Times New Roman"/>
                <w:b/>
              </w:rPr>
            </w:pPr>
          </w:p>
        </w:tc>
        <w:tc>
          <w:tcPr>
            <w:tcW w:w="786" w:type="dxa"/>
            <w:gridSpan w:val="2"/>
            <w:tcBorders>
              <w:top w:val="single" w:sz="4" w:space="0" w:color="auto"/>
              <w:left w:val="single" w:sz="4" w:space="0" w:color="auto"/>
            </w:tcBorders>
            <w:vAlign w:val="center"/>
          </w:tcPr>
          <w:p w:rsidR="0005745D" w:rsidRPr="00C36A86" w:rsidRDefault="0005745D" w:rsidP="0028178D">
            <w:pPr>
              <w:jc w:val="center"/>
              <w:rPr>
                <w:rFonts w:ascii="Times New Roman" w:hAnsi="Times New Roman"/>
                <w:b/>
              </w:rPr>
            </w:pPr>
            <w:r>
              <w:rPr>
                <w:rFonts w:ascii="Times New Roman" w:hAnsi="Times New Roman"/>
                <w:b/>
              </w:rPr>
              <w:t>+</w:t>
            </w:r>
          </w:p>
        </w:tc>
      </w:tr>
    </w:tbl>
    <w:p w:rsidR="005D1341" w:rsidRPr="00C36A86" w:rsidRDefault="0005745D" w:rsidP="00A342C1">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 - </w:t>
      </w:r>
      <w:r w:rsidR="005A6A2B">
        <w:rPr>
          <w:rFonts w:ascii="Times New Roman" w:eastAsia="Calibri" w:hAnsi="Times New Roman" w:cs="Times New Roman"/>
          <w:b/>
        </w:rPr>
        <w:t xml:space="preserve">занятия планируются согласно нормативов предельной нагрузки на ребенка, </w:t>
      </w:r>
      <w:r>
        <w:rPr>
          <w:rFonts w:ascii="Times New Roman" w:eastAsia="Calibri" w:hAnsi="Times New Roman" w:cs="Times New Roman"/>
          <w:b/>
        </w:rPr>
        <w:t>смотри Режим занятий.</w:t>
      </w:r>
    </w:p>
    <w:p w:rsidR="00CB230F" w:rsidRPr="00A342C1" w:rsidRDefault="00CB230F" w:rsidP="00A342C1">
      <w:pPr>
        <w:spacing w:after="0" w:line="240" w:lineRule="auto"/>
        <w:jc w:val="both"/>
        <w:rPr>
          <w:rFonts w:ascii="Times New Roman" w:eastAsia="Calibri" w:hAnsi="Times New Roman" w:cs="Times New Roman"/>
          <w:b/>
          <w:sz w:val="28"/>
          <w:szCs w:val="28"/>
        </w:rPr>
      </w:pPr>
    </w:p>
    <w:p w:rsidR="00CB230F" w:rsidRPr="002F0001" w:rsidRDefault="00CB230F" w:rsidP="002F0001">
      <w:pPr>
        <w:pStyle w:val="a3"/>
        <w:numPr>
          <w:ilvl w:val="0"/>
          <w:numId w:val="20"/>
        </w:numPr>
        <w:spacing w:after="0" w:line="240" w:lineRule="auto"/>
        <w:jc w:val="center"/>
        <w:rPr>
          <w:rFonts w:ascii="Times New Roman" w:hAnsi="Times New Roman"/>
          <w:b/>
          <w:sz w:val="28"/>
          <w:szCs w:val="28"/>
        </w:rPr>
      </w:pPr>
      <w:r w:rsidRPr="002F0001">
        <w:rPr>
          <w:rFonts w:ascii="Times New Roman" w:hAnsi="Times New Roman"/>
          <w:b/>
          <w:sz w:val="28"/>
          <w:szCs w:val="28"/>
        </w:rPr>
        <w:t>Литература</w:t>
      </w:r>
    </w:p>
    <w:p w:rsidR="00A342C1" w:rsidRPr="007D0B36" w:rsidRDefault="00A342C1" w:rsidP="007D0B36">
      <w:pPr>
        <w:pStyle w:val="a3"/>
        <w:numPr>
          <w:ilvl w:val="0"/>
          <w:numId w:val="18"/>
        </w:numPr>
        <w:spacing w:after="0" w:line="240" w:lineRule="auto"/>
        <w:jc w:val="both"/>
        <w:rPr>
          <w:rFonts w:ascii="Times New Roman" w:hAnsi="Times New Roman"/>
          <w:sz w:val="28"/>
          <w:szCs w:val="28"/>
        </w:rPr>
      </w:pPr>
      <w:r w:rsidRPr="007D0B36">
        <w:rPr>
          <w:rFonts w:ascii="Times New Roman" w:hAnsi="Times New Roman"/>
          <w:sz w:val="28"/>
          <w:szCs w:val="28"/>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A342C1" w:rsidRPr="007D0B36" w:rsidRDefault="00A342C1" w:rsidP="007D0B36">
      <w:pPr>
        <w:pStyle w:val="a3"/>
        <w:numPr>
          <w:ilvl w:val="0"/>
          <w:numId w:val="18"/>
        </w:numPr>
        <w:spacing w:after="0" w:line="240" w:lineRule="auto"/>
        <w:jc w:val="both"/>
        <w:rPr>
          <w:rFonts w:ascii="Times New Roman" w:hAnsi="Times New Roman"/>
          <w:sz w:val="28"/>
          <w:szCs w:val="28"/>
        </w:rPr>
      </w:pPr>
      <w:r w:rsidRPr="007D0B36">
        <w:rPr>
          <w:rFonts w:ascii="Times New Roman" w:hAnsi="Times New Roman"/>
          <w:sz w:val="28"/>
          <w:szCs w:val="28"/>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p>
    <w:p w:rsidR="007D0B36" w:rsidRPr="007D0B36" w:rsidRDefault="00153DB8" w:rsidP="007D0B3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 xml:space="preserve">Комплексная  </w:t>
      </w:r>
      <w:r w:rsidR="00A342C1" w:rsidRPr="007D0B36">
        <w:rPr>
          <w:rFonts w:ascii="Times New Roman" w:hAnsi="Times New Roman"/>
          <w:sz w:val="28"/>
          <w:szCs w:val="28"/>
        </w:rPr>
        <w:t xml:space="preserve"> образовательная программа дошкольного образования «От рождения до школы» под редакцией Н.Е.</w:t>
      </w:r>
      <w:r w:rsidR="00A52D88">
        <w:rPr>
          <w:rFonts w:ascii="Times New Roman" w:hAnsi="Times New Roman"/>
          <w:sz w:val="28"/>
          <w:szCs w:val="28"/>
        </w:rPr>
        <w:t xml:space="preserve"> </w:t>
      </w:r>
      <w:r w:rsidR="00A342C1" w:rsidRPr="007D0B36">
        <w:rPr>
          <w:rFonts w:ascii="Times New Roman" w:hAnsi="Times New Roman"/>
          <w:sz w:val="28"/>
          <w:szCs w:val="28"/>
        </w:rPr>
        <w:t>Вераксы, Т.С.</w:t>
      </w:r>
      <w:r w:rsidR="00A52D88">
        <w:rPr>
          <w:rFonts w:ascii="Times New Roman" w:hAnsi="Times New Roman"/>
          <w:sz w:val="28"/>
          <w:szCs w:val="28"/>
        </w:rPr>
        <w:t xml:space="preserve"> </w:t>
      </w:r>
      <w:r w:rsidR="00A342C1" w:rsidRPr="007D0B36">
        <w:rPr>
          <w:rFonts w:ascii="Times New Roman" w:hAnsi="Times New Roman"/>
          <w:sz w:val="28"/>
          <w:szCs w:val="28"/>
        </w:rPr>
        <w:t>Кома</w:t>
      </w:r>
      <w:r w:rsidR="00F0011B">
        <w:rPr>
          <w:rFonts w:ascii="Times New Roman" w:hAnsi="Times New Roman"/>
          <w:sz w:val="28"/>
          <w:szCs w:val="28"/>
        </w:rPr>
        <w:t>ровой, М.А.</w:t>
      </w:r>
      <w:r w:rsidR="00A52D88">
        <w:rPr>
          <w:rFonts w:ascii="Times New Roman" w:hAnsi="Times New Roman"/>
          <w:sz w:val="28"/>
          <w:szCs w:val="28"/>
        </w:rPr>
        <w:t xml:space="preserve"> </w:t>
      </w:r>
      <w:r w:rsidR="00F0011B">
        <w:rPr>
          <w:rFonts w:ascii="Times New Roman" w:hAnsi="Times New Roman"/>
          <w:sz w:val="28"/>
          <w:szCs w:val="28"/>
        </w:rPr>
        <w:t>Васильевой (издание 4</w:t>
      </w:r>
      <w:r w:rsidR="00A342C1" w:rsidRPr="007D0B36">
        <w:rPr>
          <w:rFonts w:ascii="Times New Roman" w:hAnsi="Times New Roman"/>
          <w:sz w:val="28"/>
          <w:szCs w:val="28"/>
        </w:rPr>
        <w:t xml:space="preserve">-е, </w:t>
      </w:r>
      <w:r w:rsidR="00F0011B">
        <w:rPr>
          <w:rFonts w:ascii="Times New Roman" w:hAnsi="Times New Roman"/>
          <w:sz w:val="28"/>
          <w:szCs w:val="28"/>
        </w:rPr>
        <w:t>переработанное, Мозаика-синтез Москва, 2016</w:t>
      </w:r>
      <w:r w:rsidR="007D0B36" w:rsidRPr="007D0B36">
        <w:rPr>
          <w:rFonts w:ascii="Times New Roman" w:hAnsi="Times New Roman"/>
          <w:sz w:val="28"/>
          <w:szCs w:val="28"/>
        </w:rPr>
        <w:t>г).</w:t>
      </w:r>
    </w:p>
    <w:p w:rsidR="00A342C1" w:rsidRDefault="00A342C1" w:rsidP="007D0B36">
      <w:pPr>
        <w:pStyle w:val="a3"/>
        <w:numPr>
          <w:ilvl w:val="0"/>
          <w:numId w:val="18"/>
        </w:numPr>
        <w:spacing w:after="0" w:line="240" w:lineRule="auto"/>
        <w:jc w:val="both"/>
        <w:rPr>
          <w:rFonts w:ascii="Times New Roman" w:hAnsi="Times New Roman"/>
          <w:sz w:val="28"/>
          <w:szCs w:val="28"/>
        </w:rPr>
      </w:pPr>
      <w:r w:rsidRPr="007D0B36">
        <w:rPr>
          <w:rFonts w:ascii="Times New Roman" w:hAnsi="Times New Roman"/>
          <w:sz w:val="28"/>
          <w:szCs w:val="28"/>
        </w:rPr>
        <w:t>Образовательная программа</w:t>
      </w:r>
      <w:r w:rsidR="00153DB8">
        <w:rPr>
          <w:rFonts w:ascii="Times New Roman" w:hAnsi="Times New Roman"/>
          <w:sz w:val="28"/>
          <w:szCs w:val="28"/>
        </w:rPr>
        <w:t xml:space="preserve"> </w:t>
      </w:r>
      <w:r w:rsidRPr="007D0B36">
        <w:rPr>
          <w:rFonts w:ascii="Times New Roman" w:hAnsi="Times New Roman"/>
          <w:sz w:val="28"/>
          <w:szCs w:val="28"/>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живём на Урале» авт. О.В.Толстикова, О.В. Савельева (Екатеринбург:</w:t>
      </w:r>
      <w:r w:rsidR="0027310A">
        <w:rPr>
          <w:rFonts w:ascii="Times New Roman" w:hAnsi="Times New Roman"/>
          <w:sz w:val="28"/>
          <w:szCs w:val="28"/>
        </w:rPr>
        <w:t xml:space="preserve"> </w:t>
      </w:r>
      <w:r w:rsidRPr="007D0B36">
        <w:rPr>
          <w:rFonts w:ascii="Times New Roman" w:hAnsi="Times New Roman"/>
          <w:sz w:val="28"/>
          <w:szCs w:val="28"/>
        </w:rPr>
        <w:t>ГАОУ ДПО СО «ИРО». – 2013г. –102с).</w:t>
      </w:r>
    </w:p>
    <w:p w:rsidR="002F0001" w:rsidRPr="007D0B36" w:rsidRDefault="002F0001" w:rsidP="002F0001">
      <w:pPr>
        <w:pStyle w:val="a3"/>
        <w:spacing w:after="0" w:line="240" w:lineRule="auto"/>
        <w:ind w:left="360"/>
        <w:jc w:val="both"/>
        <w:rPr>
          <w:rFonts w:ascii="Times New Roman" w:hAnsi="Times New Roman"/>
          <w:sz w:val="28"/>
          <w:szCs w:val="28"/>
        </w:rPr>
      </w:pPr>
    </w:p>
    <w:p w:rsidR="00A342C1" w:rsidRPr="00A342C1" w:rsidRDefault="00A342C1" w:rsidP="00A342C1">
      <w:pPr>
        <w:suppressAutoHyphens/>
        <w:spacing w:after="0" w:line="240" w:lineRule="auto"/>
        <w:jc w:val="center"/>
        <w:rPr>
          <w:rFonts w:ascii="Times New Roman" w:eastAsia="Times New Roman" w:hAnsi="Times New Roman" w:cs="Times New Roman"/>
          <w:b/>
          <w:sz w:val="28"/>
          <w:szCs w:val="28"/>
          <w:lang w:eastAsia="ar-SA"/>
        </w:rPr>
      </w:pPr>
      <w:r w:rsidRPr="00A342C1">
        <w:rPr>
          <w:rFonts w:ascii="Times New Roman" w:eastAsia="Times New Roman" w:hAnsi="Times New Roman" w:cs="Times New Roman"/>
          <w:b/>
          <w:sz w:val="28"/>
          <w:szCs w:val="28"/>
          <w:lang w:eastAsia="ar-SA"/>
        </w:rPr>
        <w:t>Методическое обеспечение Программы</w:t>
      </w:r>
      <w:r w:rsidR="008C1C27">
        <w:rPr>
          <w:rFonts w:ascii="Times New Roman" w:eastAsia="Times New Roman" w:hAnsi="Times New Roman" w:cs="Times New Roman"/>
          <w:b/>
          <w:sz w:val="28"/>
          <w:szCs w:val="28"/>
          <w:lang w:eastAsia="ar-SA"/>
        </w:rPr>
        <w:t xml:space="preserve"> </w:t>
      </w:r>
      <w:r w:rsidR="0082756E">
        <w:rPr>
          <w:rFonts w:ascii="Times New Roman" w:eastAsia="Times New Roman" w:hAnsi="Times New Roman" w:cs="Times New Roman"/>
          <w:b/>
          <w:sz w:val="28"/>
          <w:szCs w:val="28"/>
          <w:lang w:eastAsia="ar-SA"/>
        </w:rPr>
        <w:t>(используемая педагогом для календарного планирования)</w:t>
      </w:r>
    </w:p>
    <w:tbl>
      <w:tblPr>
        <w:tblW w:w="14884" w:type="dxa"/>
        <w:tblInd w:w="-73" w:type="dxa"/>
        <w:tblLayout w:type="fixed"/>
        <w:tblLook w:val="0000" w:firstRow="0" w:lastRow="0" w:firstColumn="0" w:lastColumn="0" w:noHBand="0" w:noVBand="0"/>
      </w:tblPr>
      <w:tblGrid>
        <w:gridCol w:w="323"/>
        <w:gridCol w:w="567"/>
        <w:gridCol w:w="2126"/>
        <w:gridCol w:w="8931"/>
        <w:gridCol w:w="1842"/>
        <w:gridCol w:w="1095"/>
      </w:tblGrid>
      <w:tr w:rsidR="0082756E" w:rsidRPr="00A342C1" w:rsidTr="00636D39">
        <w:trPr>
          <w:gridBefore w:val="1"/>
          <w:wBefore w:w="323" w:type="dxa"/>
        </w:trPr>
        <w:tc>
          <w:tcPr>
            <w:tcW w:w="567" w:type="dxa"/>
            <w:tcBorders>
              <w:top w:val="single" w:sz="4" w:space="0" w:color="000000"/>
              <w:left w:val="single" w:sz="4" w:space="0" w:color="000000"/>
              <w:bottom w:val="single" w:sz="4" w:space="0" w:color="000000"/>
            </w:tcBorders>
            <w:shd w:val="clear" w:color="auto" w:fill="auto"/>
          </w:tcPr>
          <w:p w:rsidR="0082756E" w:rsidRPr="0082756E" w:rsidRDefault="0082756E" w:rsidP="00636D39">
            <w:pPr>
              <w:suppressAutoHyphens/>
              <w:snapToGrid w:val="0"/>
              <w:spacing w:after="0" w:line="240" w:lineRule="auto"/>
              <w:jc w:val="center"/>
              <w:rPr>
                <w:rFonts w:ascii="Times New Roman" w:eastAsia="Times New Roman" w:hAnsi="Times New Roman" w:cs="Times New Roman"/>
                <w:b/>
                <w:sz w:val="24"/>
                <w:szCs w:val="24"/>
                <w:lang w:eastAsia="ar-SA"/>
              </w:rPr>
            </w:pPr>
            <w:r w:rsidRPr="0082756E">
              <w:rPr>
                <w:rFonts w:ascii="Times New Roman" w:eastAsia="Times New Roman" w:hAnsi="Times New Roman" w:cs="Times New Roman"/>
                <w:sz w:val="24"/>
                <w:szCs w:val="24"/>
                <w:lang w:eastAsia="ar-SA"/>
              </w:rPr>
              <w:t>№ п/п</w:t>
            </w:r>
          </w:p>
        </w:tc>
        <w:tc>
          <w:tcPr>
            <w:tcW w:w="2126" w:type="dxa"/>
            <w:tcBorders>
              <w:top w:val="single" w:sz="4" w:space="0" w:color="000000"/>
              <w:left w:val="single" w:sz="4" w:space="0" w:color="000000"/>
              <w:bottom w:val="single" w:sz="4" w:space="0" w:color="000000"/>
            </w:tcBorders>
            <w:shd w:val="clear" w:color="auto" w:fill="auto"/>
          </w:tcPr>
          <w:p w:rsidR="0082756E" w:rsidRPr="0082756E" w:rsidRDefault="0082756E" w:rsidP="00636D39">
            <w:pPr>
              <w:suppressAutoHyphens/>
              <w:spacing w:after="0" w:line="240" w:lineRule="auto"/>
              <w:rPr>
                <w:rFonts w:ascii="Times New Roman" w:eastAsia="Times New Roman" w:hAnsi="Times New Roman" w:cs="Times New Roman"/>
                <w:b/>
                <w:sz w:val="24"/>
                <w:szCs w:val="24"/>
                <w:lang w:eastAsia="ar-SA"/>
              </w:rPr>
            </w:pPr>
            <w:r w:rsidRPr="0082756E">
              <w:rPr>
                <w:rFonts w:ascii="Times New Roman" w:eastAsia="Times New Roman" w:hAnsi="Times New Roman" w:cs="Times New Roman"/>
                <w:sz w:val="24"/>
                <w:szCs w:val="24"/>
                <w:lang w:eastAsia="ar-SA"/>
              </w:rPr>
              <w:t>Наименование дисциплин в соответствии с учебным планом:</w:t>
            </w:r>
          </w:p>
        </w:tc>
        <w:tc>
          <w:tcPr>
            <w:tcW w:w="8931" w:type="dxa"/>
            <w:tcBorders>
              <w:top w:val="single" w:sz="4" w:space="0" w:color="000000"/>
              <w:left w:val="single" w:sz="4" w:space="0" w:color="000000"/>
              <w:bottom w:val="single" w:sz="4" w:space="0" w:color="000000"/>
            </w:tcBorders>
            <w:shd w:val="clear" w:color="auto" w:fill="auto"/>
          </w:tcPr>
          <w:p w:rsidR="0082756E" w:rsidRPr="0082756E" w:rsidRDefault="0082756E" w:rsidP="00636D39">
            <w:pPr>
              <w:suppressAutoHyphens/>
              <w:spacing w:after="0" w:line="240" w:lineRule="auto"/>
              <w:jc w:val="center"/>
              <w:rPr>
                <w:rFonts w:ascii="Times New Roman" w:eastAsia="Times New Roman" w:hAnsi="Times New Roman" w:cs="Times New Roman"/>
                <w:b/>
                <w:sz w:val="24"/>
                <w:szCs w:val="24"/>
                <w:lang w:eastAsia="ar-SA"/>
              </w:rPr>
            </w:pPr>
            <w:r w:rsidRPr="0082756E">
              <w:rPr>
                <w:rFonts w:ascii="Times New Roman" w:eastAsia="Times New Roman" w:hAnsi="Times New Roman" w:cs="Times New Roman"/>
                <w:sz w:val="24"/>
                <w:szCs w:val="24"/>
                <w:lang w:eastAsia="ar-SA"/>
              </w:rPr>
              <w:t xml:space="preserve">Автор, название, год издания учебного,  учебно-методического издания </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82756E" w:rsidRPr="0082756E" w:rsidRDefault="0082756E" w:rsidP="00636D39">
            <w:pPr>
              <w:suppressAutoHyphens/>
              <w:spacing w:after="0" w:line="240" w:lineRule="auto"/>
              <w:jc w:val="center"/>
              <w:rPr>
                <w:rFonts w:ascii="Times New Roman" w:eastAsia="Times New Roman" w:hAnsi="Times New Roman" w:cs="Times New Roman"/>
                <w:sz w:val="24"/>
                <w:szCs w:val="24"/>
                <w:lang w:eastAsia="ar-SA"/>
              </w:rPr>
            </w:pPr>
            <w:r w:rsidRPr="0082756E">
              <w:rPr>
                <w:rFonts w:ascii="Times New Roman" w:eastAsia="Times New Roman" w:hAnsi="Times New Roman" w:cs="Times New Roman"/>
                <w:sz w:val="24"/>
                <w:szCs w:val="24"/>
                <w:lang w:eastAsia="ar-SA"/>
              </w:rPr>
              <w:t>(печатный / электронный)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82756E" w:rsidRPr="0082756E" w:rsidRDefault="003B5B2C" w:rsidP="00636D3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используемый п</w:t>
            </w:r>
            <w:r w:rsidR="00BF1FB1">
              <w:rPr>
                <w:rFonts w:ascii="Times New Roman" w:eastAsia="Times New Roman" w:hAnsi="Times New Roman" w:cs="Times New Roman"/>
                <w:sz w:val="24"/>
                <w:szCs w:val="24"/>
                <w:lang w:eastAsia="ar-SA"/>
              </w:rPr>
              <w:t>ри планировании</w:t>
            </w:r>
            <w:r w:rsidR="007C71A2">
              <w:rPr>
                <w:rFonts w:ascii="Times New Roman" w:eastAsia="Times New Roman" w:hAnsi="Times New Roman" w:cs="Times New Roman"/>
                <w:sz w:val="24"/>
                <w:szCs w:val="24"/>
                <w:lang w:eastAsia="ar-SA"/>
              </w:rPr>
              <w:t xml:space="preserve"> ОП</w:t>
            </w:r>
            <w:r w:rsidR="00BF1FB1">
              <w:rPr>
                <w:rFonts w:ascii="Times New Roman" w:eastAsia="Times New Roman" w:hAnsi="Times New Roman" w:cs="Times New Roman"/>
                <w:sz w:val="24"/>
                <w:szCs w:val="24"/>
                <w:lang w:eastAsia="ar-SA"/>
              </w:rPr>
              <w:t xml:space="preserve"> </w:t>
            </w:r>
          </w:p>
        </w:tc>
      </w:tr>
      <w:tr w:rsidR="00636D39" w:rsidRPr="00A342C1" w:rsidTr="00636D39">
        <w:trPr>
          <w:gridBefore w:val="1"/>
          <w:wBefore w:w="323" w:type="dxa"/>
        </w:trPr>
        <w:tc>
          <w:tcPr>
            <w:tcW w:w="567" w:type="dxa"/>
            <w:vMerge w:val="restart"/>
            <w:tcBorders>
              <w:top w:val="single" w:sz="4" w:space="0" w:color="000000"/>
              <w:left w:val="single" w:sz="4" w:space="0" w:color="000000"/>
            </w:tcBorders>
            <w:shd w:val="clear" w:color="auto" w:fill="auto"/>
          </w:tcPr>
          <w:p w:rsidR="00636D39" w:rsidRPr="00A342C1" w:rsidRDefault="00636D39" w:rsidP="00636D39">
            <w:pPr>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p>
        </w:tc>
        <w:tc>
          <w:tcPr>
            <w:tcW w:w="2126" w:type="dxa"/>
            <w:vMerge w:val="restart"/>
            <w:tcBorders>
              <w:top w:val="single" w:sz="4" w:space="0" w:color="000000"/>
              <w:left w:val="single" w:sz="4" w:space="0" w:color="000000"/>
            </w:tcBorders>
            <w:shd w:val="clear" w:color="auto" w:fill="auto"/>
          </w:tcPr>
          <w:p w:rsidR="00636D39" w:rsidRPr="00A342C1" w:rsidRDefault="00636D39" w:rsidP="00636D39">
            <w:pPr>
              <w:suppressAutoHyphens/>
              <w:snapToGrid w:val="0"/>
              <w:spacing w:after="0" w:line="240" w:lineRule="auto"/>
              <w:ind w:right="5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Ознакомление с окружающим</w:t>
            </w:r>
          </w:p>
        </w:tc>
        <w:tc>
          <w:tcPr>
            <w:tcW w:w="8931" w:type="dxa"/>
            <w:tcBorders>
              <w:top w:val="single" w:sz="4" w:space="0" w:color="000000"/>
              <w:left w:val="single" w:sz="4" w:space="0" w:color="000000"/>
              <w:bottom w:val="single" w:sz="4" w:space="0" w:color="000000"/>
            </w:tcBorders>
            <w:shd w:val="clear" w:color="auto" w:fill="auto"/>
          </w:tcPr>
          <w:p w:rsidR="00636D39" w:rsidRPr="00134B2E" w:rsidRDefault="00636D39" w:rsidP="00636D39">
            <w:pPr>
              <w:suppressAutoHyphens/>
              <w:spacing w:after="0" w:line="240" w:lineRule="auto"/>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 xml:space="preserve"> Ознакомление дошкольников с окружающим и социальной дей</w:t>
            </w:r>
            <w:r w:rsidR="00832823">
              <w:rPr>
                <w:rFonts w:ascii="Times New Roman" w:eastAsia="Times New Roman" w:hAnsi="Times New Roman"/>
                <w:sz w:val="28"/>
                <w:szCs w:val="28"/>
                <w:lang w:eastAsia="ar-SA"/>
              </w:rPr>
              <w:t>ствительностью. Н.В.Алешина-2005</w:t>
            </w:r>
            <w:r w:rsidRPr="00134B2E">
              <w:rPr>
                <w:rFonts w:ascii="Times New Roman" w:eastAsia="Times New Roman" w:hAnsi="Times New Roman"/>
                <w:sz w:val="28"/>
                <w:szCs w:val="28"/>
                <w:lang w:eastAsia="ar-SA"/>
              </w:rPr>
              <w:t>г.</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36D39" w:rsidRPr="00134B2E" w:rsidRDefault="00636D39"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636D39" w:rsidRPr="00A342C1" w:rsidRDefault="00C94B5C"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r>
      <w:tr w:rsidR="00636D39" w:rsidRPr="00A342C1" w:rsidTr="00636D39">
        <w:trPr>
          <w:gridBefore w:val="1"/>
          <w:wBefore w:w="323" w:type="dxa"/>
        </w:trPr>
        <w:tc>
          <w:tcPr>
            <w:tcW w:w="567"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tcPr>
          <w:p w:rsidR="00636D39" w:rsidRPr="00134B2E" w:rsidRDefault="00636D39" w:rsidP="00636D39">
            <w:pPr>
              <w:suppressAutoHyphens/>
              <w:spacing w:after="0" w:line="240" w:lineRule="auto"/>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Занятия по формированию элементарных  экологических представлений в первой младшей группе детского сада  О.А. Соломенникова Москва -2007</w:t>
            </w:r>
            <w:r w:rsidR="007C71A2">
              <w:rPr>
                <w:rFonts w:ascii="Times New Roman" w:eastAsia="Times New Roman" w:hAnsi="Times New Roman"/>
                <w:sz w:val="28"/>
                <w:szCs w:val="28"/>
                <w:lang w:eastAsia="ar-SA"/>
              </w:rPr>
              <w:t>.</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36D39" w:rsidRPr="00134B2E" w:rsidRDefault="00636D39"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636D39" w:rsidRPr="00A342C1" w:rsidRDefault="00C94B5C"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r>
      <w:tr w:rsidR="00636D39" w:rsidRPr="00A342C1" w:rsidTr="00636D39">
        <w:trPr>
          <w:gridBefore w:val="1"/>
          <w:wBefore w:w="323" w:type="dxa"/>
          <w:trHeight w:val="302"/>
        </w:trPr>
        <w:tc>
          <w:tcPr>
            <w:tcW w:w="567"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tcPr>
          <w:p w:rsidR="00636D39" w:rsidRPr="00134B2E" w:rsidRDefault="00832823"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Занятия по ознакомлению с окружающим миром во второй  младшей группе</w:t>
            </w:r>
            <w:r w:rsidR="00636D39" w:rsidRPr="00134B2E">
              <w:rPr>
                <w:rFonts w:ascii="Times New Roman" w:eastAsia="Times New Roman" w:hAnsi="Times New Roman"/>
                <w:sz w:val="28"/>
                <w:szCs w:val="28"/>
                <w:lang w:eastAsia="ar-SA"/>
              </w:rPr>
              <w:t>, О.В.Дыбина–Москва</w:t>
            </w:r>
            <w:r>
              <w:rPr>
                <w:rFonts w:ascii="Times New Roman" w:eastAsia="Times New Roman" w:hAnsi="Times New Roman"/>
                <w:sz w:val="28"/>
                <w:szCs w:val="28"/>
                <w:lang w:eastAsia="ar-SA"/>
              </w:rPr>
              <w:t xml:space="preserve"> – Синтез, 2009</w:t>
            </w:r>
            <w:r w:rsidR="007C71A2">
              <w:rPr>
                <w:rFonts w:ascii="Times New Roman" w:eastAsia="Times New Roman" w:hAnsi="Times New Roman"/>
                <w:sz w:val="28"/>
                <w:szCs w:val="28"/>
                <w:lang w:eastAsia="ar-SA"/>
              </w:rPr>
              <w:t>.</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36D39" w:rsidRPr="00134B2E" w:rsidRDefault="00636D39"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636D39" w:rsidRPr="00A342C1" w:rsidRDefault="00C94B5C"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r>
      <w:tr w:rsidR="00636D39" w:rsidRPr="00A342C1" w:rsidTr="00636D39">
        <w:trPr>
          <w:gridBefore w:val="1"/>
          <w:wBefore w:w="323" w:type="dxa"/>
          <w:trHeight w:val="455"/>
        </w:trPr>
        <w:tc>
          <w:tcPr>
            <w:tcW w:w="567"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tcPr>
          <w:p w:rsidR="00636D39" w:rsidRPr="00134B2E" w:rsidRDefault="0016532C"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Занятия по формированию элементарных экологических представлений во второй младшей группе О.А. Соломенникова  Москва-Синтез,</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2007</w:t>
            </w:r>
            <w:r w:rsidR="007C71A2">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36D39" w:rsidRPr="00134B2E" w:rsidRDefault="00636D39"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636D39" w:rsidRPr="00A342C1" w:rsidRDefault="00C94B5C"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r>
      <w:tr w:rsidR="00636D39" w:rsidRPr="00A342C1" w:rsidTr="00636D39">
        <w:trPr>
          <w:gridBefore w:val="1"/>
          <w:wBefore w:w="323" w:type="dxa"/>
          <w:trHeight w:val="315"/>
        </w:trPr>
        <w:tc>
          <w:tcPr>
            <w:tcW w:w="567"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636D39" w:rsidRPr="00134B2E" w:rsidRDefault="00636D39" w:rsidP="00636D39">
            <w:pPr>
              <w:suppressAutoHyphens/>
              <w:spacing w:after="0" w:line="240" w:lineRule="auto"/>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Ра</w:t>
            </w:r>
            <w:r w:rsidR="0016532C">
              <w:rPr>
                <w:rFonts w:ascii="Times New Roman" w:eastAsia="Times New Roman" w:hAnsi="Times New Roman"/>
                <w:sz w:val="28"/>
                <w:szCs w:val="28"/>
                <w:lang w:eastAsia="ar-SA"/>
              </w:rPr>
              <w:t>звитие игровой деятельности. Система работы во второй младшей группе.</w:t>
            </w:r>
            <w:r w:rsidRPr="00134B2E">
              <w:rPr>
                <w:rFonts w:ascii="Times New Roman" w:eastAsia="Times New Roman" w:hAnsi="Times New Roman"/>
                <w:sz w:val="28"/>
                <w:szCs w:val="28"/>
                <w:lang w:eastAsia="ar-SA"/>
              </w:rPr>
              <w:t xml:space="preserve"> младшая группа </w:t>
            </w:r>
            <w:r w:rsidR="0016532C">
              <w:rPr>
                <w:rFonts w:ascii="Times New Roman" w:eastAsia="Times New Roman" w:hAnsi="Times New Roman"/>
                <w:sz w:val="28"/>
                <w:szCs w:val="28"/>
                <w:lang w:eastAsia="ar-SA"/>
              </w:rPr>
              <w:t xml:space="preserve"> Губанова Н.Ф. Мозаика –Синтез,</w:t>
            </w:r>
            <w:r w:rsidR="007C71A2">
              <w:rPr>
                <w:rFonts w:ascii="Times New Roman" w:eastAsia="Times New Roman" w:hAnsi="Times New Roman"/>
                <w:sz w:val="28"/>
                <w:szCs w:val="28"/>
                <w:lang w:eastAsia="ar-SA"/>
              </w:rPr>
              <w:t xml:space="preserve"> </w:t>
            </w:r>
            <w:r w:rsidR="0016532C">
              <w:rPr>
                <w:rFonts w:ascii="Times New Roman" w:eastAsia="Times New Roman" w:hAnsi="Times New Roman"/>
                <w:sz w:val="28"/>
                <w:szCs w:val="28"/>
                <w:lang w:eastAsia="ar-SA"/>
              </w:rPr>
              <w:t>2012</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636D39" w:rsidRPr="00134B2E" w:rsidRDefault="00636D39"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636D39" w:rsidRPr="007D0B36" w:rsidRDefault="00C94B5C"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r>
      <w:tr w:rsidR="00636D39" w:rsidRPr="00A342C1" w:rsidTr="00636D39">
        <w:trPr>
          <w:gridBefore w:val="1"/>
          <w:wBefore w:w="323" w:type="dxa"/>
          <w:trHeight w:val="277"/>
        </w:trPr>
        <w:tc>
          <w:tcPr>
            <w:tcW w:w="567"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636D39" w:rsidRPr="00134B2E" w:rsidRDefault="0016532C"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Развитие игровой деятельности. Система работы в первой младшей группе</w:t>
            </w:r>
            <w:r w:rsidR="00EB1CC2">
              <w:rPr>
                <w:rFonts w:ascii="Times New Roman" w:eastAsia="Times New Roman" w:hAnsi="Times New Roman"/>
                <w:sz w:val="28"/>
                <w:szCs w:val="28"/>
                <w:lang w:eastAsia="ar-SA"/>
              </w:rPr>
              <w:t xml:space="preserve"> Губанова Н.Ф. Мозаика-Синтез,</w:t>
            </w:r>
            <w:r w:rsidR="007C71A2">
              <w:rPr>
                <w:rFonts w:ascii="Times New Roman" w:eastAsia="Times New Roman" w:hAnsi="Times New Roman"/>
                <w:sz w:val="28"/>
                <w:szCs w:val="28"/>
                <w:lang w:eastAsia="ar-SA"/>
              </w:rPr>
              <w:t xml:space="preserve"> </w:t>
            </w:r>
            <w:r w:rsidR="00EB1CC2">
              <w:rPr>
                <w:rFonts w:ascii="Times New Roman" w:eastAsia="Times New Roman" w:hAnsi="Times New Roman"/>
                <w:sz w:val="28"/>
                <w:szCs w:val="28"/>
                <w:lang w:eastAsia="ar-SA"/>
              </w:rPr>
              <w:t>2012</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636D39" w:rsidRPr="00134B2E" w:rsidRDefault="00636D39"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636D39" w:rsidRPr="007D0B36" w:rsidRDefault="00C94B5C"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r>
      <w:tr w:rsidR="00636D39" w:rsidRPr="00A342C1" w:rsidTr="00636D39">
        <w:trPr>
          <w:gridBefore w:val="1"/>
          <w:wBefore w:w="323" w:type="dxa"/>
          <w:trHeight w:val="288"/>
        </w:trPr>
        <w:tc>
          <w:tcPr>
            <w:tcW w:w="567"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636D39" w:rsidRPr="00134B2E" w:rsidRDefault="00EB1CC2" w:rsidP="00EB1CC2">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Поиграем, малыш! Дайлидене И.А. М.:Просвещение,</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1992</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636D39" w:rsidRPr="00134B2E" w:rsidRDefault="00636D39"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636D39" w:rsidRPr="00A342C1" w:rsidRDefault="00C94B5C"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r>
      <w:tr w:rsidR="00636D39" w:rsidRPr="00A342C1" w:rsidTr="00636D39">
        <w:trPr>
          <w:gridBefore w:val="1"/>
          <w:wBefore w:w="323" w:type="dxa"/>
          <w:trHeight w:val="472"/>
        </w:trPr>
        <w:tc>
          <w:tcPr>
            <w:tcW w:w="567"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636D39" w:rsidRPr="00134B2E" w:rsidRDefault="00EB1CC2"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Правила дорожного движения. Младшая группа</w:t>
            </w:r>
            <w:r w:rsidR="007C71A2">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Поддубная Л.Б.</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Волгоград:</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ИТД «Корифей»</w:t>
            </w:r>
            <w:r w:rsidR="007C71A2">
              <w:rPr>
                <w:rFonts w:ascii="Times New Roman" w:eastAsia="Times New Roman" w:hAnsi="Times New Roman"/>
                <w:sz w:val="28"/>
                <w:szCs w:val="28"/>
                <w:lang w:eastAsia="ar-SA"/>
              </w:rPr>
              <w:t>, 2009.</w:t>
            </w:r>
          </w:p>
        </w:tc>
        <w:tc>
          <w:tcPr>
            <w:tcW w:w="1842" w:type="dxa"/>
            <w:tcBorders>
              <w:left w:val="single" w:sz="4" w:space="0" w:color="000000"/>
              <w:bottom w:val="single" w:sz="4" w:space="0" w:color="000000"/>
              <w:right w:val="single" w:sz="4" w:space="0" w:color="auto"/>
            </w:tcBorders>
            <w:shd w:val="clear" w:color="auto" w:fill="auto"/>
          </w:tcPr>
          <w:p w:rsidR="00636D39" w:rsidRPr="00134B2E" w:rsidRDefault="00F569C8"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636D39" w:rsidRPr="00A342C1" w:rsidRDefault="00C94B5C"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r>
      <w:tr w:rsidR="00636D39" w:rsidRPr="00A342C1" w:rsidTr="00636D39">
        <w:trPr>
          <w:gridBefore w:val="1"/>
          <w:wBefore w:w="323" w:type="dxa"/>
          <w:trHeight w:val="329"/>
        </w:trPr>
        <w:tc>
          <w:tcPr>
            <w:tcW w:w="567"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636D39" w:rsidRPr="00A342C1" w:rsidRDefault="00636D39"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636D39" w:rsidRPr="00134B2E" w:rsidRDefault="00636D39" w:rsidP="00636D39">
            <w:pPr>
              <w:suppressAutoHyphens/>
              <w:spacing w:after="0" w:line="240" w:lineRule="auto"/>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 xml:space="preserve"> Комплексные занятия по программе «От рождения до школы» под редакцией Н.Е.</w:t>
            </w:r>
            <w:r w:rsidR="007C71A2">
              <w:rPr>
                <w:rFonts w:ascii="Times New Roman" w:eastAsia="Times New Roman" w:hAnsi="Times New Roman"/>
                <w:sz w:val="28"/>
                <w:szCs w:val="28"/>
                <w:lang w:eastAsia="ar-SA"/>
              </w:rPr>
              <w:t xml:space="preserve"> </w:t>
            </w:r>
            <w:r w:rsidRPr="00134B2E">
              <w:rPr>
                <w:rFonts w:ascii="Times New Roman" w:eastAsia="Times New Roman" w:hAnsi="Times New Roman"/>
                <w:sz w:val="28"/>
                <w:szCs w:val="28"/>
                <w:lang w:eastAsia="ar-SA"/>
              </w:rPr>
              <w:t>Вераксы, Т.С.</w:t>
            </w:r>
            <w:r w:rsidR="007C71A2">
              <w:rPr>
                <w:rFonts w:ascii="Times New Roman" w:eastAsia="Times New Roman" w:hAnsi="Times New Roman"/>
                <w:sz w:val="28"/>
                <w:szCs w:val="28"/>
                <w:lang w:eastAsia="ar-SA"/>
              </w:rPr>
              <w:t xml:space="preserve"> </w:t>
            </w:r>
            <w:r w:rsidRPr="00134B2E">
              <w:rPr>
                <w:rFonts w:ascii="Times New Roman" w:eastAsia="Times New Roman" w:hAnsi="Times New Roman"/>
                <w:sz w:val="28"/>
                <w:szCs w:val="28"/>
                <w:lang w:eastAsia="ar-SA"/>
              </w:rPr>
              <w:t>Комаровой, М.А.</w:t>
            </w:r>
            <w:r w:rsidR="007C71A2">
              <w:rPr>
                <w:rFonts w:ascii="Times New Roman" w:eastAsia="Times New Roman" w:hAnsi="Times New Roman"/>
                <w:sz w:val="28"/>
                <w:szCs w:val="28"/>
                <w:lang w:eastAsia="ar-SA"/>
              </w:rPr>
              <w:t xml:space="preserve"> </w:t>
            </w:r>
            <w:r w:rsidRPr="00134B2E">
              <w:rPr>
                <w:rFonts w:ascii="Times New Roman" w:eastAsia="Times New Roman" w:hAnsi="Times New Roman"/>
                <w:sz w:val="28"/>
                <w:szCs w:val="28"/>
                <w:lang w:eastAsia="ar-SA"/>
              </w:rPr>
              <w:t>Васильевой.</w:t>
            </w:r>
            <w:r w:rsidR="00F569C8">
              <w:rPr>
                <w:rFonts w:ascii="Times New Roman" w:eastAsia="Times New Roman" w:hAnsi="Times New Roman"/>
                <w:sz w:val="28"/>
                <w:szCs w:val="28"/>
                <w:lang w:eastAsia="ar-SA"/>
              </w:rPr>
              <w:t xml:space="preserve"> Группа раннего возраста</w:t>
            </w:r>
            <w:r w:rsidR="007C71A2">
              <w:rPr>
                <w:rFonts w:ascii="Times New Roman" w:eastAsia="Times New Roman" w:hAnsi="Times New Roman"/>
                <w:sz w:val="28"/>
                <w:szCs w:val="28"/>
                <w:lang w:eastAsia="ar-SA"/>
              </w:rPr>
              <w:t xml:space="preserve"> </w:t>
            </w:r>
            <w:r w:rsidR="00F569C8">
              <w:rPr>
                <w:rFonts w:ascii="Times New Roman" w:eastAsia="Times New Roman" w:hAnsi="Times New Roman"/>
                <w:sz w:val="28"/>
                <w:szCs w:val="28"/>
                <w:lang w:eastAsia="ar-SA"/>
              </w:rPr>
              <w:t>(от</w:t>
            </w:r>
            <w:r w:rsidR="00427F33">
              <w:rPr>
                <w:rFonts w:ascii="Times New Roman" w:eastAsia="Times New Roman" w:hAnsi="Times New Roman"/>
                <w:sz w:val="28"/>
                <w:szCs w:val="28"/>
                <w:lang w:eastAsia="ar-SA"/>
              </w:rPr>
              <w:t xml:space="preserve"> </w:t>
            </w:r>
            <w:r w:rsidR="00F569C8">
              <w:rPr>
                <w:rFonts w:ascii="Times New Roman" w:eastAsia="Times New Roman" w:hAnsi="Times New Roman"/>
                <w:sz w:val="28"/>
                <w:szCs w:val="28"/>
                <w:lang w:eastAsia="ar-SA"/>
              </w:rPr>
              <w:t>2</w:t>
            </w:r>
            <w:r w:rsidR="00427F33">
              <w:rPr>
                <w:rFonts w:ascii="Times New Roman" w:eastAsia="Times New Roman" w:hAnsi="Times New Roman"/>
                <w:sz w:val="28"/>
                <w:szCs w:val="28"/>
                <w:lang w:eastAsia="ar-SA"/>
              </w:rPr>
              <w:t xml:space="preserve"> </w:t>
            </w:r>
            <w:r w:rsidR="00F569C8">
              <w:rPr>
                <w:rFonts w:ascii="Times New Roman" w:eastAsia="Times New Roman" w:hAnsi="Times New Roman"/>
                <w:sz w:val="28"/>
                <w:szCs w:val="28"/>
                <w:lang w:eastAsia="ar-SA"/>
              </w:rPr>
              <w:t>до</w:t>
            </w:r>
            <w:r w:rsidR="00427F33">
              <w:rPr>
                <w:rFonts w:ascii="Times New Roman" w:eastAsia="Times New Roman" w:hAnsi="Times New Roman"/>
                <w:sz w:val="28"/>
                <w:szCs w:val="28"/>
                <w:lang w:eastAsia="ar-SA"/>
              </w:rPr>
              <w:t xml:space="preserve"> </w:t>
            </w:r>
            <w:r w:rsidR="00F569C8">
              <w:rPr>
                <w:rFonts w:ascii="Times New Roman" w:eastAsia="Times New Roman" w:hAnsi="Times New Roman"/>
                <w:sz w:val="28"/>
                <w:szCs w:val="28"/>
                <w:lang w:eastAsia="ar-SA"/>
              </w:rPr>
              <w:t>3</w:t>
            </w:r>
            <w:r w:rsidR="00427F33">
              <w:rPr>
                <w:rFonts w:ascii="Times New Roman" w:eastAsia="Times New Roman" w:hAnsi="Times New Roman"/>
                <w:sz w:val="28"/>
                <w:szCs w:val="28"/>
                <w:lang w:eastAsia="ar-SA"/>
              </w:rPr>
              <w:t xml:space="preserve"> </w:t>
            </w:r>
            <w:r w:rsidR="00F569C8">
              <w:rPr>
                <w:rFonts w:ascii="Times New Roman" w:eastAsia="Times New Roman" w:hAnsi="Times New Roman"/>
                <w:sz w:val="28"/>
                <w:szCs w:val="28"/>
                <w:lang w:eastAsia="ar-SA"/>
              </w:rPr>
              <w:t>лет).</w:t>
            </w:r>
            <w:r w:rsidR="007C71A2">
              <w:rPr>
                <w:rFonts w:ascii="Times New Roman" w:eastAsia="Times New Roman" w:hAnsi="Times New Roman"/>
                <w:sz w:val="28"/>
                <w:szCs w:val="28"/>
                <w:lang w:eastAsia="ar-SA"/>
              </w:rPr>
              <w:t xml:space="preserve"> </w:t>
            </w:r>
            <w:r w:rsidR="00F569C8">
              <w:rPr>
                <w:rFonts w:ascii="Times New Roman" w:eastAsia="Times New Roman" w:hAnsi="Times New Roman"/>
                <w:sz w:val="28"/>
                <w:szCs w:val="28"/>
                <w:lang w:eastAsia="ar-SA"/>
              </w:rPr>
              <w:t>Волгоград,</w:t>
            </w:r>
            <w:r w:rsidR="007C71A2">
              <w:rPr>
                <w:rFonts w:ascii="Times New Roman" w:eastAsia="Times New Roman" w:hAnsi="Times New Roman"/>
                <w:sz w:val="28"/>
                <w:szCs w:val="28"/>
                <w:lang w:eastAsia="ar-SA"/>
              </w:rPr>
              <w:t xml:space="preserve"> </w:t>
            </w:r>
            <w:r w:rsidR="00F569C8">
              <w:rPr>
                <w:rFonts w:ascii="Times New Roman" w:eastAsia="Times New Roman" w:hAnsi="Times New Roman"/>
                <w:sz w:val="28"/>
                <w:szCs w:val="28"/>
                <w:lang w:eastAsia="ar-SA"/>
              </w:rPr>
              <w:t>2016</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636D39" w:rsidRPr="00134B2E" w:rsidRDefault="00F569C8"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636D39" w:rsidRPr="00A342C1" w:rsidRDefault="00C94B5C"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745389"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Экологические проекты в детском саду. О.М.</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Масленникова, А.А. Филиппенко.-Волгоград:</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Учитель,</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2009</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Default="00A8346A"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C94B5C">
              <w:rPr>
                <w:rFonts w:ascii="Times New Roman" w:eastAsia="Times New Roman" w:hAnsi="Times New Roman" w:cs="Times New Roman"/>
                <w:sz w:val="28"/>
                <w:szCs w:val="28"/>
                <w:lang w:eastAsia="ar-SA"/>
              </w:rPr>
              <w:t>3</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745389"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Юный эколог. Программа  экологического воспитания в детском саду,-М.:</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Мозаика-Синтез,</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2010</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Default="00A8346A"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C94B5C">
              <w:rPr>
                <w:rFonts w:ascii="Times New Roman" w:eastAsia="Times New Roman" w:hAnsi="Times New Roman" w:cs="Times New Roman"/>
                <w:sz w:val="28"/>
                <w:szCs w:val="28"/>
                <w:lang w:eastAsia="ar-SA"/>
              </w:rPr>
              <w:t>4</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F96077"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Куцакова Л.В. Трудовое воспитание в детском саду. Система работы с детьми 3-7лет.-М.:Мозаика-Синтез,</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2012</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Default="00A8346A"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C94B5C">
              <w:rPr>
                <w:rFonts w:ascii="Times New Roman" w:eastAsia="Times New Roman" w:hAnsi="Times New Roman" w:cs="Times New Roman"/>
                <w:sz w:val="28"/>
                <w:szCs w:val="28"/>
                <w:lang w:eastAsia="ar-SA"/>
              </w:rPr>
              <w:t>5</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206918"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Кравченко И.В, Долгова Т.Л.</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Прогулки в детском саду. Младшая группа.-М.:ТЦ Сфера,</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2009</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C94B5C">
              <w:rPr>
                <w:rFonts w:ascii="Times New Roman" w:eastAsia="Times New Roman" w:hAnsi="Times New Roman" w:cs="Times New Roman"/>
                <w:sz w:val="28"/>
                <w:szCs w:val="28"/>
                <w:lang w:eastAsia="ar-SA"/>
              </w:rPr>
              <w:t>6</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206918"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Теплюк С.Н. Занятия на прогулке с малышами. Для работы с детьми 2-4лет.-М.: Мозаика-Синтез,</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2005</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C94B5C">
              <w:rPr>
                <w:rFonts w:ascii="Times New Roman" w:eastAsia="Times New Roman" w:hAnsi="Times New Roman" w:cs="Times New Roman"/>
                <w:sz w:val="28"/>
                <w:szCs w:val="28"/>
                <w:lang w:eastAsia="ar-SA"/>
              </w:rPr>
              <w:t>7</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206918"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Календарь погоды.</w:t>
            </w:r>
            <w:r w:rsidR="00B4481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Весна.</w:t>
            </w:r>
            <w:r w:rsidR="00B4481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Методические  рекомендации по организации наблюдений за окружающим миром детей 2-3лет,</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2013</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206918"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Календарь погоды.</w:t>
            </w:r>
            <w:r w:rsidR="00B44817">
              <w:rPr>
                <w:rFonts w:ascii="Times New Roman" w:eastAsia="Times New Roman" w:hAnsi="Times New Roman"/>
                <w:sz w:val="28"/>
                <w:szCs w:val="28"/>
                <w:lang w:eastAsia="ar-SA"/>
              </w:rPr>
              <w:t xml:space="preserve"> Лето</w:t>
            </w:r>
            <w:r>
              <w:rPr>
                <w:rFonts w:ascii="Times New Roman" w:eastAsia="Times New Roman" w:hAnsi="Times New Roman"/>
                <w:sz w:val="28"/>
                <w:szCs w:val="28"/>
                <w:lang w:eastAsia="ar-SA"/>
              </w:rPr>
              <w:t>.</w:t>
            </w:r>
            <w:r w:rsidR="00B4481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Методические  рекомендации по организации наблюдений за окружающим миром детей 2-3лет,</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2013</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C94B5C">
              <w:rPr>
                <w:rFonts w:ascii="Times New Roman" w:eastAsia="Times New Roman" w:hAnsi="Times New Roman" w:cs="Times New Roman"/>
                <w:sz w:val="28"/>
                <w:szCs w:val="28"/>
                <w:lang w:eastAsia="ar-SA"/>
              </w:rPr>
              <w:t>8</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B44817"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Календарь погоды. Осень. Методические  рекомендации по организации наблюдений за окружающим миром детей 2-3лет,</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2013</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C94B5C">
              <w:rPr>
                <w:rFonts w:ascii="Times New Roman" w:eastAsia="Times New Roman" w:hAnsi="Times New Roman" w:cs="Times New Roman"/>
                <w:sz w:val="28"/>
                <w:szCs w:val="28"/>
                <w:lang w:eastAsia="ar-SA"/>
              </w:rPr>
              <w:t>9</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B44817"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Календарь погоды. Зима. Методические  рекомендации по организации наблюдений за окружающим миром детей 2-3лет,</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2013</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C94B5C"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B44817"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В.А. Шипунова. Пожарная  безопасность. «Карапуз</w:t>
            </w:r>
            <w:r w:rsidR="0090425E">
              <w:rPr>
                <w:rFonts w:ascii="Times New Roman" w:eastAsia="Times New Roman" w:hAnsi="Times New Roman"/>
                <w:sz w:val="28"/>
                <w:szCs w:val="28"/>
                <w:lang w:eastAsia="ar-SA"/>
              </w:rPr>
              <w:t>»,</w:t>
            </w:r>
            <w:r w:rsidR="007C71A2">
              <w:rPr>
                <w:rFonts w:ascii="Times New Roman" w:eastAsia="Times New Roman" w:hAnsi="Times New Roman"/>
                <w:sz w:val="28"/>
                <w:szCs w:val="28"/>
                <w:lang w:eastAsia="ar-SA"/>
              </w:rPr>
              <w:t xml:space="preserve"> </w:t>
            </w:r>
            <w:r w:rsidR="0090425E">
              <w:rPr>
                <w:rFonts w:ascii="Times New Roman" w:eastAsia="Times New Roman" w:hAnsi="Times New Roman"/>
                <w:sz w:val="28"/>
                <w:szCs w:val="28"/>
                <w:lang w:eastAsia="ar-SA"/>
              </w:rPr>
              <w:t>2013</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C94B5C"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8F60E1"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Бурдина С.В. Не играй с огнем,</w:t>
            </w:r>
            <w:r w:rsidR="007C71A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2012</w:t>
            </w:r>
            <w:r w:rsidR="007C71A2">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C94B5C">
              <w:rPr>
                <w:rFonts w:ascii="Times New Roman" w:eastAsia="Times New Roman" w:hAnsi="Times New Roman" w:cs="Times New Roman"/>
                <w:sz w:val="28"/>
                <w:szCs w:val="28"/>
                <w:lang w:eastAsia="ar-SA"/>
              </w:rPr>
              <w:t>2</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912A89"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Вохринцева С. Окружающий мир. Насекомые, Издательство «Страна Фантазий»</w:t>
            </w:r>
            <w:r w:rsidR="007C71A2">
              <w:rPr>
                <w:rFonts w:ascii="Times New Roman" w:eastAsia="Times New Roman" w:hAnsi="Times New Roman"/>
                <w:sz w:val="28"/>
                <w:szCs w:val="28"/>
                <w:lang w:eastAsia="ar-SA"/>
              </w:rPr>
              <w:t>, 2000.</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C94B5C">
              <w:rPr>
                <w:rFonts w:ascii="Times New Roman" w:eastAsia="Times New Roman" w:hAnsi="Times New Roman" w:cs="Times New Roman"/>
                <w:sz w:val="28"/>
                <w:szCs w:val="28"/>
                <w:lang w:eastAsia="ar-SA"/>
              </w:rPr>
              <w:t>3</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912A89"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Вохринцева С. Окружающий мир. Деревья, Издательство «Страна Фантазий»</w:t>
            </w:r>
            <w:r w:rsidR="007C71A2">
              <w:rPr>
                <w:rFonts w:ascii="Times New Roman" w:eastAsia="Times New Roman" w:hAnsi="Times New Roman"/>
                <w:sz w:val="28"/>
                <w:szCs w:val="28"/>
                <w:lang w:eastAsia="ar-SA"/>
              </w:rPr>
              <w:t>, 2000.</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C94B5C">
              <w:rPr>
                <w:rFonts w:ascii="Times New Roman" w:eastAsia="Times New Roman" w:hAnsi="Times New Roman" w:cs="Times New Roman"/>
                <w:sz w:val="28"/>
                <w:szCs w:val="28"/>
                <w:lang w:eastAsia="ar-SA"/>
              </w:rPr>
              <w:t>4</w:t>
            </w:r>
          </w:p>
        </w:tc>
      </w:tr>
      <w:tr w:rsidR="005957E2" w:rsidRPr="00A342C1" w:rsidTr="00636D39">
        <w:trPr>
          <w:gridBefore w:val="1"/>
          <w:wBefore w:w="323" w:type="dxa"/>
          <w:trHeight w:val="329"/>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912A89"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Вохринцева С. Окружающий мир. Листья, Издательство «Страна Фантазий»</w:t>
            </w:r>
            <w:r w:rsidR="007C71A2">
              <w:rPr>
                <w:rFonts w:ascii="Times New Roman" w:eastAsia="Times New Roman" w:hAnsi="Times New Roman"/>
                <w:sz w:val="28"/>
                <w:szCs w:val="28"/>
                <w:lang w:eastAsia="ar-SA"/>
              </w:rPr>
              <w:t>, 2000.</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C94B5C">
              <w:rPr>
                <w:rFonts w:ascii="Times New Roman" w:eastAsia="Times New Roman" w:hAnsi="Times New Roman" w:cs="Times New Roman"/>
                <w:sz w:val="28"/>
                <w:szCs w:val="28"/>
                <w:lang w:eastAsia="ar-SA"/>
              </w:rPr>
              <w:t>5</w:t>
            </w:r>
          </w:p>
        </w:tc>
      </w:tr>
      <w:tr w:rsidR="005957E2" w:rsidRPr="00A342C1" w:rsidTr="00C94B5C">
        <w:trPr>
          <w:gridBefore w:val="1"/>
          <w:wBefore w:w="323" w:type="dxa"/>
          <w:trHeight w:val="680"/>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912A89"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Вохринцева С. Окружающий мир. Ядовитые грибы, Издательство «Страна Фантазий»</w:t>
            </w:r>
            <w:r w:rsidR="007C71A2">
              <w:rPr>
                <w:rFonts w:ascii="Times New Roman" w:eastAsia="Times New Roman" w:hAnsi="Times New Roman"/>
                <w:sz w:val="28"/>
                <w:szCs w:val="28"/>
                <w:lang w:eastAsia="ar-SA"/>
              </w:rPr>
              <w:t>, 2000.</w:t>
            </w:r>
          </w:p>
        </w:tc>
        <w:tc>
          <w:tcPr>
            <w:tcW w:w="1842" w:type="dxa"/>
            <w:tcBorders>
              <w:left w:val="single" w:sz="4" w:space="0" w:color="000000"/>
              <w:bottom w:val="single" w:sz="4" w:space="0" w:color="000000"/>
              <w:right w:val="single" w:sz="4" w:space="0" w:color="auto"/>
            </w:tcBorders>
            <w:shd w:val="clear" w:color="auto" w:fill="auto"/>
          </w:tcPr>
          <w:p w:rsidR="005957E2"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C94B5C">
              <w:rPr>
                <w:rFonts w:ascii="Times New Roman" w:eastAsia="Times New Roman" w:hAnsi="Times New Roman" w:cs="Times New Roman"/>
                <w:sz w:val="28"/>
                <w:szCs w:val="28"/>
                <w:lang w:eastAsia="ar-SA"/>
              </w:rPr>
              <w:t>6</w:t>
            </w:r>
          </w:p>
        </w:tc>
      </w:tr>
      <w:tr w:rsidR="00C94B5C" w:rsidRPr="00A342C1" w:rsidTr="00C94B5C">
        <w:trPr>
          <w:gridBefore w:val="1"/>
          <w:wBefore w:w="323" w:type="dxa"/>
          <w:trHeight w:val="680"/>
        </w:trPr>
        <w:tc>
          <w:tcPr>
            <w:tcW w:w="567" w:type="dxa"/>
            <w:tcBorders>
              <w:left w:val="single" w:sz="4" w:space="0" w:color="000000"/>
            </w:tcBorders>
            <w:shd w:val="clear" w:color="auto" w:fill="auto"/>
          </w:tcPr>
          <w:p w:rsidR="00C94B5C" w:rsidRPr="00A342C1" w:rsidRDefault="00C94B5C"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C94B5C" w:rsidRPr="00A342C1" w:rsidRDefault="00C94B5C"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94B5C" w:rsidRDefault="00C94B5C"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Вохринцева С. Окружающий мир. Полевые цветы, Издательство «Страна Фантазий»</w:t>
            </w:r>
            <w:r w:rsidR="007C71A2">
              <w:rPr>
                <w:rFonts w:ascii="Times New Roman" w:eastAsia="Times New Roman" w:hAnsi="Times New Roman"/>
                <w:sz w:val="28"/>
                <w:szCs w:val="28"/>
                <w:lang w:eastAsia="ar-SA"/>
              </w:rPr>
              <w:t>, 2000.</w:t>
            </w:r>
          </w:p>
        </w:tc>
        <w:tc>
          <w:tcPr>
            <w:tcW w:w="1842" w:type="dxa"/>
            <w:tcBorders>
              <w:left w:val="single" w:sz="4" w:space="0" w:color="000000"/>
              <w:bottom w:val="single" w:sz="4" w:space="0" w:color="000000"/>
              <w:right w:val="single" w:sz="4" w:space="0" w:color="auto"/>
            </w:tcBorders>
            <w:shd w:val="clear" w:color="auto" w:fill="auto"/>
          </w:tcPr>
          <w:p w:rsidR="00C94B5C" w:rsidRDefault="0054043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94B5C"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w:t>
            </w:r>
          </w:p>
        </w:tc>
      </w:tr>
      <w:tr w:rsidR="00C94B5C" w:rsidRPr="00A342C1" w:rsidTr="00C94B5C">
        <w:trPr>
          <w:gridBefore w:val="1"/>
          <w:wBefore w:w="323" w:type="dxa"/>
          <w:trHeight w:val="680"/>
        </w:trPr>
        <w:tc>
          <w:tcPr>
            <w:tcW w:w="567" w:type="dxa"/>
            <w:tcBorders>
              <w:left w:val="single" w:sz="4" w:space="0" w:color="000000"/>
            </w:tcBorders>
            <w:shd w:val="clear" w:color="auto" w:fill="auto"/>
          </w:tcPr>
          <w:p w:rsidR="00C94B5C" w:rsidRPr="00A342C1" w:rsidRDefault="00C94B5C"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C94B5C" w:rsidRPr="00A342C1" w:rsidRDefault="00C94B5C"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94B5C" w:rsidRDefault="00C94B5C"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Вохринцева С. Окружающий мир. Садовые ягоды, Издательство «Страна Фантазий»</w:t>
            </w:r>
            <w:r w:rsidR="007C71A2">
              <w:rPr>
                <w:rFonts w:ascii="Times New Roman" w:eastAsia="Times New Roman" w:hAnsi="Times New Roman"/>
                <w:sz w:val="28"/>
                <w:szCs w:val="28"/>
                <w:lang w:eastAsia="ar-SA"/>
              </w:rPr>
              <w:t>, 2000.</w:t>
            </w:r>
          </w:p>
        </w:tc>
        <w:tc>
          <w:tcPr>
            <w:tcW w:w="1842" w:type="dxa"/>
            <w:tcBorders>
              <w:left w:val="single" w:sz="4" w:space="0" w:color="000000"/>
              <w:bottom w:val="single" w:sz="4" w:space="0" w:color="000000"/>
              <w:right w:val="single" w:sz="4" w:space="0" w:color="auto"/>
            </w:tcBorders>
            <w:shd w:val="clear" w:color="auto" w:fill="auto"/>
          </w:tcPr>
          <w:p w:rsidR="00C94B5C" w:rsidRDefault="0054043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94B5C"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w:t>
            </w:r>
          </w:p>
        </w:tc>
      </w:tr>
      <w:tr w:rsidR="00C94B5C" w:rsidRPr="00A342C1" w:rsidTr="00C94B5C">
        <w:trPr>
          <w:gridBefore w:val="1"/>
          <w:wBefore w:w="323" w:type="dxa"/>
          <w:trHeight w:val="680"/>
        </w:trPr>
        <w:tc>
          <w:tcPr>
            <w:tcW w:w="567" w:type="dxa"/>
            <w:tcBorders>
              <w:left w:val="single" w:sz="4" w:space="0" w:color="000000"/>
            </w:tcBorders>
            <w:shd w:val="clear" w:color="auto" w:fill="auto"/>
          </w:tcPr>
          <w:p w:rsidR="00C94B5C" w:rsidRPr="00A342C1" w:rsidRDefault="00C94B5C"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C94B5C" w:rsidRPr="00A342C1" w:rsidRDefault="00C94B5C"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94B5C" w:rsidRDefault="00C94B5C"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Вохринцева С. Окружающий мир</w:t>
            </w:r>
            <w:r w:rsidR="0054043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Одежда, Издательство «Страна Фантазий»</w:t>
            </w:r>
            <w:r w:rsidR="007C71A2">
              <w:rPr>
                <w:rFonts w:ascii="Times New Roman" w:eastAsia="Times New Roman" w:hAnsi="Times New Roman"/>
                <w:sz w:val="28"/>
                <w:szCs w:val="28"/>
                <w:lang w:eastAsia="ar-SA"/>
              </w:rPr>
              <w:t>, 2008.</w:t>
            </w:r>
          </w:p>
        </w:tc>
        <w:tc>
          <w:tcPr>
            <w:tcW w:w="1842" w:type="dxa"/>
            <w:tcBorders>
              <w:left w:val="single" w:sz="4" w:space="0" w:color="000000"/>
              <w:bottom w:val="single" w:sz="4" w:space="0" w:color="000000"/>
              <w:right w:val="single" w:sz="4" w:space="0" w:color="auto"/>
            </w:tcBorders>
            <w:shd w:val="clear" w:color="auto" w:fill="auto"/>
          </w:tcPr>
          <w:p w:rsidR="00C94B5C" w:rsidRDefault="0054043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94B5C"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w:t>
            </w:r>
          </w:p>
        </w:tc>
      </w:tr>
      <w:tr w:rsidR="00C94B5C" w:rsidRPr="00A342C1" w:rsidTr="00C94B5C">
        <w:trPr>
          <w:gridBefore w:val="1"/>
          <w:wBefore w:w="323" w:type="dxa"/>
          <w:trHeight w:val="680"/>
        </w:trPr>
        <w:tc>
          <w:tcPr>
            <w:tcW w:w="567" w:type="dxa"/>
            <w:tcBorders>
              <w:left w:val="single" w:sz="4" w:space="0" w:color="000000"/>
            </w:tcBorders>
            <w:shd w:val="clear" w:color="auto" w:fill="auto"/>
          </w:tcPr>
          <w:p w:rsidR="00C94B5C" w:rsidRPr="00A342C1" w:rsidRDefault="00C94B5C"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C94B5C" w:rsidRPr="00A342C1" w:rsidRDefault="00C94B5C"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94B5C" w:rsidRDefault="00C94B5C"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Вохринцева </w:t>
            </w:r>
            <w:r w:rsidR="0054043F">
              <w:rPr>
                <w:rFonts w:ascii="Times New Roman" w:eastAsia="Times New Roman" w:hAnsi="Times New Roman"/>
                <w:sz w:val="28"/>
                <w:szCs w:val="28"/>
                <w:lang w:eastAsia="ar-SA"/>
              </w:rPr>
              <w:t>С. Окружающий мир. Обувь</w:t>
            </w:r>
            <w:r>
              <w:rPr>
                <w:rFonts w:ascii="Times New Roman" w:eastAsia="Times New Roman" w:hAnsi="Times New Roman"/>
                <w:sz w:val="28"/>
                <w:szCs w:val="28"/>
                <w:lang w:eastAsia="ar-SA"/>
              </w:rPr>
              <w:t>, Издательство «Страна Фантазий»</w:t>
            </w:r>
            <w:r w:rsidR="007C71A2">
              <w:rPr>
                <w:rFonts w:ascii="Times New Roman" w:eastAsia="Times New Roman" w:hAnsi="Times New Roman"/>
                <w:sz w:val="28"/>
                <w:szCs w:val="28"/>
                <w:lang w:eastAsia="ar-SA"/>
              </w:rPr>
              <w:t>, 2000.</w:t>
            </w:r>
          </w:p>
        </w:tc>
        <w:tc>
          <w:tcPr>
            <w:tcW w:w="1842" w:type="dxa"/>
            <w:tcBorders>
              <w:left w:val="single" w:sz="4" w:space="0" w:color="000000"/>
              <w:bottom w:val="single" w:sz="4" w:space="0" w:color="000000"/>
              <w:right w:val="single" w:sz="4" w:space="0" w:color="auto"/>
            </w:tcBorders>
            <w:shd w:val="clear" w:color="auto" w:fill="auto"/>
          </w:tcPr>
          <w:p w:rsidR="00C94B5C" w:rsidRDefault="0054043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94B5C"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p>
        </w:tc>
      </w:tr>
      <w:tr w:rsidR="00C94B5C" w:rsidRPr="00A342C1" w:rsidTr="00C94B5C">
        <w:trPr>
          <w:gridBefore w:val="1"/>
          <w:wBefore w:w="323" w:type="dxa"/>
          <w:trHeight w:val="680"/>
        </w:trPr>
        <w:tc>
          <w:tcPr>
            <w:tcW w:w="567" w:type="dxa"/>
            <w:tcBorders>
              <w:left w:val="single" w:sz="4" w:space="0" w:color="000000"/>
            </w:tcBorders>
            <w:shd w:val="clear" w:color="auto" w:fill="auto"/>
          </w:tcPr>
          <w:p w:rsidR="00C94B5C" w:rsidRPr="00A342C1" w:rsidRDefault="00C94B5C"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C94B5C" w:rsidRPr="00A342C1" w:rsidRDefault="00C94B5C"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94B5C" w:rsidRDefault="0054043F"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Окружающий мир.</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Домашние птицы. Издательство «Адонис»</w:t>
            </w:r>
            <w:r w:rsidR="007C71A2">
              <w:rPr>
                <w:rFonts w:ascii="Times New Roman" w:eastAsia="Times New Roman" w:hAnsi="Times New Roman"/>
                <w:sz w:val="28"/>
                <w:szCs w:val="28"/>
                <w:lang w:eastAsia="ar-SA"/>
              </w:rPr>
              <w:t>, 2005.</w:t>
            </w:r>
          </w:p>
        </w:tc>
        <w:tc>
          <w:tcPr>
            <w:tcW w:w="1842" w:type="dxa"/>
            <w:tcBorders>
              <w:left w:val="single" w:sz="4" w:space="0" w:color="000000"/>
              <w:bottom w:val="single" w:sz="4" w:space="0" w:color="000000"/>
              <w:right w:val="single" w:sz="4" w:space="0" w:color="auto"/>
            </w:tcBorders>
            <w:shd w:val="clear" w:color="auto" w:fill="auto"/>
          </w:tcPr>
          <w:p w:rsidR="00C94B5C" w:rsidRDefault="0054043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94B5C"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p>
        </w:tc>
      </w:tr>
      <w:tr w:rsidR="00C94B5C" w:rsidRPr="00A342C1" w:rsidTr="00C94B5C">
        <w:trPr>
          <w:gridBefore w:val="1"/>
          <w:wBefore w:w="323" w:type="dxa"/>
          <w:trHeight w:val="680"/>
        </w:trPr>
        <w:tc>
          <w:tcPr>
            <w:tcW w:w="567" w:type="dxa"/>
            <w:tcBorders>
              <w:left w:val="single" w:sz="4" w:space="0" w:color="000000"/>
            </w:tcBorders>
            <w:shd w:val="clear" w:color="auto" w:fill="auto"/>
          </w:tcPr>
          <w:p w:rsidR="00C94B5C" w:rsidRPr="00A342C1" w:rsidRDefault="00C94B5C"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C94B5C" w:rsidRPr="00A342C1" w:rsidRDefault="00C94B5C"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94B5C" w:rsidRDefault="0054043F"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Окружающий мир. Овощи. Издательство «Адонис»</w:t>
            </w:r>
            <w:r w:rsidR="007C71A2">
              <w:rPr>
                <w:rFonts w:ascii="Times New Roman" w:eastAsia="Times New Roman" w:hAnsi="Times New Roman"/>
                <w:sz w:val="28"/>
                <w:szCs w:val="28"/>
                <w:lang w:eastAsia="ar-SA"/>
              </w:rPr>
              <w:t>, 2005.</w:t>
            </w:r>
          </w:p>
        </w:tc>
        <w:tc>
          <w:tcPr>
            <w:tcW w:w="1842" w:type="dxa"/>
            <w:tcBorders>
              <w:left w:val="single" w:sz="4" w:space="0" w:color="000000"/>
              <w:bottom w:val="single" w:sz="4" w:space="0" w:color="000000"/>
              <w:right w:val="single" w:sz="4" w:space="0" w:color="auto"/>
            </w:tcBorders>
            <w:shd w:val="clear" w:color="auto" w:fill="auto"/>
          </w:tcPr>
          <w:p w:rsidR="00C94B5C" w:rsidRDefault="0054043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94B5C"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p>
        </w:tc>
      </w:tr>
      <w:tr w:rsidR="00C94B5C" w:rsidRPr="00A342C1" w:rsidTr="005946DB">
        <w:trPr>
          <w:gridBefore w:val="1"/>
          <w:wBefore w:w="323" w:type="dxa"/>
          <w:trHeight w:val="806"/>
        </w:trPr>
        <w:tc>
          <w:tcPr>
            <w:tcW w:w="567" w:type="dxa"/>
            <w:tcBorders>
              <w:left w:val="single" w:sz="4" w:space="0" w:color="000000"/>
            </w:tcBorders>
            <w:shd w:val="clear" w:color="auto" w:fill="auto"/>
          </w:tcPr>
          <w:p w:rsidR="00C94B5C" w:rsidRPr="00A342C1" w:rsidRDefault="00C94B5C"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C94B5C" w:rsidRPr="00A342C1" w:rsidRDefault="00C94B5C"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94B5C" w:rsidRDefault="0054043F"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Окружающий мир. Ягоды. Издательство «Адонис»</w:t>
            </w:r>
            <w:r w:rsidR="007C71A2">
              <w:rPr>
                <w:rFonts w:ascii="Times New Roman" w:eastAsia="Times New Roman" w:hAnsi="Times New Roman"/>
                <w:sz w:val="28"/>
                <w:szCs w:val="28"/>
                <w:lang w:eastAsia="ar-SA"/>
              </w:rPr>
              <w:t>, 2005.</w:t>
            </w:r>
          </w:p>
        </w:tc>
        <w:tc>
          <w:tcPr>
            <w:tcW w:w="1842" w:type="dxa"/>
            <w:tcBorders>
              <w:left w:val="single" w:sz="4" w:space="0" w:color="000000"/>
              <w:bottom w:val="single" w:sz="4" w:space="0" w:color="000000"/>
              <w:right w:val="single" w:sz="4" w:space="0" w:color="auto"/>
            </w:tcBorders>
            <w:shd w:val="clear" w:color="auto" w:fill="auto"/>
          </w:tcPr>
          <w:p w:rsidR="00C94B5C" w:rsidRDefault="0054043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94B5C"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p>
        </w:tc>
      </w:tr>
      <w:tr w:rsidR="00C94B5C" w:rsidRPr="00A342C1" w:rsidTr="00C94B5C">
        <w:trPr>
          <w:gridBefore w:val="1"/>
          <w:wBefore w:w="323" w:type="dxa"/>
          <w:trHeight w:val="680"/>
        </w:trPr>
        <w:tc>
          <w:tcPr>
            <w:tcW w:w="567" w:type="dxa"/>
            <w:tcBorders>
              <w:left w:val="single" w:sz="4" w:space="0" w:color="000000"/>
            </w:tcBorders>
            <w:shd w:val="clear" w:color="auto" w:fill="auto"/>
          </w:tcPr>
          <w:p w:rsidR="00C94B5C" w:rsidRPr="00A342C1" w:rsidRDefault="00C94B5C"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C94B5C" w:rsidRPr="00A342C1" w:rsidRDefault="00C94B5C"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94B5C" w:rsidRDefault="0054043F"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Вохринцева С. Окружающий мир. Дымковская игрушка, Издательство «Страна Фантазий»</w:t>
            </w:r>
            <w:r w:rsidR="0027310A">
              <w:rPr>
                <w:rFonts w:ascii="Times New Roman" w:eastAsia="Times New Roman" w:hAnsi="Times New Roman"/>
                <w:sz w:val="28"/>
                <w:szCs w:val="28"/>
                <w:lang w:eastAsia="ar-SA"/>
              </w:rPr>
              <w:t>, 2005.</w:t>
            </w:r>
          </w:p>
        </w:tc>
        <w:tc>
          <w:tcPr>
            <w:tcW w:w="1842" w:type="dxa"/>
            <w:tcBorders>
              <w:left w:val="single" w:sz="4" w:space="0" w:color="000000"/>
              <w:bottom w:val="single" w:sz="4" w:space="0" w:color="000000"/>
              <w:right w:val="single" w:sz="4" w:space="0" w:color="auto"/>
            </w:tcBorders>
            <w:shd w:val="clear" w:color="auto" w:fill="auto"/>
          </w:tcPr>
          <w:p w:rsidR="00C94B5C" w:rsidRDefault="0054043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94B5C"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p>
        </w:tc>
      </w:tr>
      <w:tr w:rsidR="00C94B5C" w:rsidRPr="00A342C1" w:rsidTr="00C94B5C">
        <w:trPr>
          <w:gridBefore w:val="1"/>
          <w:wBefore w:w="323" w:type="dxa"/>
          <w:trHeight w:val="680"/>
        </w:trPr>
        <w:tc>
          <w:tcPr>
            <w:tcW w:w="567" w:type="dxa"/>
            <w:tcBorders>
              <w:left w:val="single" w:sz="4" w:space="0" w:color="000000"/>
            </w:tcBorders>
            <w:shd w:val="clear" w:color="auto" w:fill="auto"/>
          </w:tcPr>
          <w:p w:rsidR="00C94B5C" w:rsidRPr="00A342C1" w:rsidRDefault="00C94B5C"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C94B5C" w:rsidRPr="00A342C1" w:rsidRDefault="00C94B5C"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94B5C" w:rsidRDefault="0054043F"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Вохринцева С. Окружающий мир.</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Матрешки.  Дымковская роспись, Издательство «Страна Фантазий»</w:t>
            </w:r>
            <w:r w:rsidR="0027310A">
              <w:rPr>
                <w:rFonts w:ascii="Times New Roman" w:eastAsia="Times New Roman" w:hAnsi="Times New Roman"/>
                <w:sz w:val="28"/>
                <w:szCs w:val="28"/>
                <w:lang w:eastAsia="ar-SA"/>
              </w:rPr>
              <w:t>, 2000.</w:t>
            </w:r>
          </w:p>
        </w:tc>
        <w:tc>
          <w:tcPr>
            <w:tcW w:w="1842" w:type="dxa"/>
            <w:tcBorders>
              <w:left w:val="single" w:sz="4" w:space="0" w:color="000000"/>
              <w:bottom w:val="single" w:sz="4" w:space="0" w:color="000000"/>
              <w:right w:val="single" w:sz="4" w:space="0" w:color="auto"/>
            </w:tcBorders>
            <w:shd w:val="clear" w:color="auto" w:fill="auto"/>
          </w:tcPr>
          <w:p w:rsidR="00C94B5C" w:rsidRDefault="0054043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94B5C"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w:t>
            </w:r>
          </w:p>
        </w:tc>
      </w:tr>
      <w:tr w:rsidR="00C94B5C" w:rsidRPr="00A342C1" w:rsidTr="00C94B5C">
        <w:trPr>
          <w:gridBefore w:val="1"/>
          <w:wBefore w:w="323" w:type="dxa"/>
          <w:trHeight w:val="680"/>
        </w:trPr>
        <w:tc>
          <w:tcPr>
            <w:tcW w:w="567" w:type="dxa"/>
            <w:tcBorders>
              <w:left w:val="single" w:sz="4" w:space="0" w:color="000000"/>
            </w:tcBorders>
            <w:shd w:val="clear" w:color="auto" w:fill="auto"/>
          </w:tcPr>
          <w:p w:rsidR="00C94B5C" w:rsidRPr="00A342C1" w:rsidRDefault="00C94B5C"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C94B5C" w:rsidRPr="00A342C1" w:rsidRDefault="00C94B5C"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94B5C" w:rsidRDefault="00273414" w:rsidP="00636D39">
            <w:pPr>
              <w:suppressAutoHyphens/>
              <w:spacing w:after="0" w:line="240" w:lineRule="auto"/>
              <w:rPr>
                <w:rFonts w:ascii="Times New Roman" w:eastAsia="Times New Roman" w:hAnsi="Times New Roman"/>
                <w:sz w:val="28"/>
                <w:szCs w:val="28"/>
                <w:lang w:eastAsia="ar-SA"/>
              </w:rPr>
            </w:pPr>
            <w:r w:rsidRPr="00A37A08">
              <w:rPr>
                <w:rFonts w:ascii="Times New Roman" w:eastAsia="Times New Roman" w:hAnsi="Times New Roman"/>
                <w:sz w:val="28"/>
                <w:szCs w:val="28"/>
              </w:rPr>
              <w:t>Артемова Л.В. Окружающий мир в дидактических играх дошкольников. – М.: Просвещение, 1992.</w:t>
            </w:r>
          </w:p>
        </w:tc>
        <w:tc>
          <w:tcPr>
            <w:tcW w:w="1842" w:type="dxa"/>
            <w:tcBorders>
              <w:left w:val="single" w:sz="4" w:space="0" w:color="000000"/>
              <w:bottom w:val="single" w:sz="4" w:space="0" w:color="000000"/>
              <w:right w:val="single" w:sz="4" w:space="0" w:color="auto"/>
            </w:tcBorders>
            <w:shd w:val="clear" w:color="auto" w:fill="auto"/>
          </w:tcPr>
          <w:p w:rsidR="00C94B5C" w:rsidRDefault="00273414"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94B5C" w:rsidRDefault="00C94B5C" w:rsidP="00636D3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00137" w:rsidRPr="00A342C1" w:rsidTr="00C00137">
        <w:trPr>
          <w:gridBefore w:val="1"/>
          <w:wBefore w:w="323" w:type="dxa"/>
          <w:trHeight w:val="298"/>
        </w:trPr>
        <w:tc>
          <w:tcPr>
            <w:tcW w:w="567" w:type="dxa"/>
            <w:vMerge w:val="restart"/>
            <w:tcBorders>
              <w:top w:val="single" w:sz="4" w:space="0" w:color="auto"/>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p>
        </w:tc>
        <w:tc>
          <w:tcPr>
            <w:tcW w:w="2126" w:type="dxa"/>
            <w:vMerge w:val="restart"/>
            <w:tcBorders>
              <w:top w:val="single" w:sz="4" w:space="0" w:color="auto"/>
              <w:left w:val="single" w:sz="4" w:space="0" w:color="000000"/>
            </w:tcBorders>
            <w:shd w:val="clear" w:color="auto" w:fill="auto"/>
          </w:tcPr>
          <w:p w:rsidR="00C00137" w:rsidRPr="00C00137" w:rsidRDefault="00C00137" w:rsidP="00636D39">
            <w:pPr>
              <w:suppressAutoHyphens/>
              <w:snapToGrid w:val="0"/>
              <w:spacing w:after="0" w:line="240" w:lineRule="auto"/>
              <w:ind w:right="57"/>
              <w:rPr>
                <w:rFonts w:ascii="Times New Roman" w:eastAsia="Times New Roman" w:hAnsi="Times New Roman" w:cs="Times New Roman"/>
                <w:sz w:val="28"/>
                <w:szCs w:val="28"/>
                <w:lang w:eastAsia="ar-SA"/>
              </w:rPr>
            </w:pPr>
            <w:r w:rsidRPr="00C00137">
              <w:rPr>
                <w:rFonts w:ascii="Times New Roman" w:eastAsia="Times New Roman" w:hAnsi="Times New Roman" w:cs="Times New Roman"/>
                <w:sz w:val="28"/>
                <w:szCs w:val="28"/>
                <w:lang w:eastAsia="ar-SA"/>
              </w:rPr>
              <w:t>Игры с дидактическим материалом/ФЭМП</w:t>
            </w:r>
          </w:p>
        </w:tc>
        <w:tc>
          <w:tcPr>
            <w:tcW w:w="8931" w:type="dxa"/>
            <w:tcBorders>
              <w:left w:val="single" w:sz="4" w:space="0" w:color="000000"/>
              <w:bottom w:val="single" w:sz="4" w:space="0" w:color="auto"/>
            </w:tcBorders>
            <w:shd w:val="clear" w:color="auto" w:fill="auto"/>
          </w:tcPr>
          <w:p w:rsidR="00C00137" w:rsidRPr="00134B2E" w:rsidRDefault="00F569C8" w:rsidP="00B11CF7">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Помораева И.А., Позина В.А.</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Формирование элементарных математических представлений:</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Младшая группа. Москва-Синтез,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2016</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auto"/>
              <w:right w:val="single" w:sz="4" w:space="0" w:color="auto"/>
            </w:tcBorders>
            <w:shd w:val="clear" w:color="auto" w:fill="auto"/>
          </w:tcPr>
          <w:p w:rsidR="00C00137" w:rsidRPr="00134B2E" w:rsidRDefault="00C00137" w:rsidP="00B11CF7">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auto"/>
              <w:right w:val="single" w:sz="4" w:space="0" w:color="000000"/>
            </w:tcBorders>
            <w:shd w:val="clear" w:color="auto" w:fill="auto"/>
          </w:tcPr>
          <w:p w:rsidR="00C00137" w:rsidRPr="00A342C1"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w:t>
            </w:r>
          </w:p>
        </w:tc>
      </w:tr>
      <w:tr w:rsidR="00C00137" w:rsidRPr="00A342C1" w:rsidTr="00C00137">
        <w:trPr>
          <w:gridBefore w:val="1"/>
          <w:wBefore w:w="323" w:type="dxa"/>
          <w:trHeight w:val="326"/>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C00137" w:rsidRDefault="00C00137" w:rsidP="00636D39">
            <w:pPr>
              <w:suppressAutoHyphens/>
              <w:snapToGrid w:val="0"/>
              <w:spacing w:after="0" w:line="240" w:lineRule="auto"/>
              <w:ind w:right="57"/>
              <w:rPr>
                <w:rFonts w:ascii="Times New Roman" w:eastAsia="Times New Roman" w:hAnsi="Times New Roman" w:cs="Times New Roman"/>
                <w:sz w:val="28"/>
                <w:szCs w:val="28"/>
                <w:lang w:eastAsia="ar-SA"/>
              </w:rPr>
            </w:pPr>
          </w:p>
        </w:tc>
        <w:tc>
          <w:tcPr>
            <w:tcW w:w="8931" w:type="dxa"/>
            <w:tcBorders>
              <w:top w:val="single" w:sz="4" w:space="0" w:color="auto"/>
              <w:left w:val="single" w:sz="4" w:space="0" w:color="000000"/>
              <w:bottom w:val="single" w:sz="4" w:space="0" w:color="auto"/>
            </w:tcBorders>
            <w:shd w:val="clear" w:color="auto" w:fill="auto"/>
          </w:tcPr>
          <w:p w:rsidR="00C00137" w:rsidRPr="00134B2E" w:rsidRDefault="0016382E" w:rsidP="00B11CF7">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Ермакова С.О. Пальчиковые игры для детей от года до трех.</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М.:РИПОЛ классик,</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2008</w:t>
            </w:r>
            <w:r w:rsidR="0027310A">
              <w:rPr>
                <w:rFonts w:ascii="Times New Roman" w:eastAsia="Times New Roman" w:hAnsi="Times New Roman"/>
                <w:sz w:val="28"/>
                <w:szCs w:val="28"/>
                <w:lang w:eastAsia="ar-SA"/>
              </w:rPr>
              <w:t>.</w:t>
            </w: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C00137" w:rsidRPr="00134B2E" w:rsidRDefault="00C00137" w:rsidP="00B11CF7">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auto"/>
              <w:left w:val="single" w:sz="4" w:space="0" w:color="auto"/>
              <w:bottom w:val="single" w:sz="4" w:space="0" w:color="auto"/>
              <w:right w:val="single" w:sz="4" w:space="0" w:color="000000"/>
            </w:tcBorders>
            <w:shd w:val="clear" w:color="auto" w:fill="auto"/>
          </w:tcPr>
          <w:p w:rsidR="00C00137" w:rsidRPr="00A342C1"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37</w:t>
            </w:r>
          </w:p>
        </w:tc>
      </w:tr>
      <w:tr w:rsidR="00C00137" w:rsidRPr="00A342C1" w:rsidTr="00C00137">
        <w:trPr>
          <w:gridBefore w:val="1"/>
          <w:wBefore w:w="323" w:type="dxa"/>
          <w:trHeight w:val="285"/>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C00137" w:rsidRDefault="00C00137" w:rsidP="00636D39">
            <w:pPr>
              <w:suppressAutoHyphens/>
              <w:snapToGrid w:val="0"/>
              <w:spacing w:after="0" w:line="240" w:lineRule="auto"/>
              <w:ind w:right="57"/>
              <w:rPr>
                <w:rFonts w:ascii="Times New Roman" w:eastAsia="Times New Roman" w:hAnsi="Times New Roman" w:cs="Times New Roman"/>
                <w:sz w:val="28"/>
                <w:szCs w:val="28"/>
                <w:lang w:eastAsia="ar-SA"/>
              </w:rPr>
            </w:pPr>
          </w:p>
        </w:tc>
        <w:tc>
          <w:tcPr>
            <w:tcW w:w="8931" w:type="dxa"/>
            <w:tcBorders>
              <w:top w:val="single" w:sz="4" w:space="0" w:color="auto"/>
              <w:left w:val="single" w:sz="4" w:space="0" w:color="000000"/>
              <w:bottom w:val="single" w:sz="4" w:space="0" w:color="auto"/>
            </w:tcBorders>
            <w:shd w:val="clear" w:color="auto" w:fill="auto"/>
          </w:tcPr>
          <w:p w:rsidR="00C00137" w:rsidRPr="00134B2E" w:rsidRDefault="0027310A" w:rsidP="00B11CF7">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Галанов А.</w:t>
            </w:r>
            <w:r w:rsidR="0016382E">
              <w:rPr>
                <w:rFonts w:ascii="Times New Roman" w:eastAsia="Times New Roman" w:hAnsi="Times New Roman"/>
                <w:sz w:val="28"/>
                <w:szCs w:val="28"/>
                <w:lang w:eastAsia="ar-SA"/>
              </w:rPr>
              <w:t>С. Развивающие игры для малышей.-М.:АСТ-ПРЕСС,</w:t>
            </w:r>
            <w:r>
              <w:rPr>
                <w:rFonts w:ascii="Times New Roman" w:eastAsia="Times New Roman" w:hAnsi="Times New Roman"/>
                <w:sz w:val="28"/>
                <w:szCs w:val="28"/>
                <w:lang w:eastAsia="ar-SA"/>
              </w:rPr>
              <w:t xml:space="preserve"> </w:t>
            </w:r>
            <w:r w:rsidR="0016382E">
              <w:rPr>
                <w:rFonts w:ascii="Times New Roman" w:eastAsia="Times New Roman" w:hAnsi="Times New Roman"/>
                <w:sz w:val="28"/>
                <w:szCs w:val="28"/>
                <w:lang w:eastAsia="ar-SA"/>
              </w:rPr>
              <w:t>2006</w:t>
            </w:r>
            <w:r>
              <w:rPr>
                <w:rFonts w:ascii="Times New Roman" w:eastAsia="Times New Roman" w:hAnsi="Times New Roman"/>
                <w:sz w:val="28"/>
                <w:szCs w:val="28"/>
                <w:lang w:eastAsia="ar-SA"/>
              </w:rPr>
              <w:t>.</w:t>
            </w: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C00137" w:rsidRPr="00134B2E" w:rsidRDefault="00C00137" w:rsidP="00B11CF7">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auto"/>
              <w:left w:val="single" w:sz="4" w:space="0" w:color="auto"/>
              <w:bottom w:val="single" w:sz="4" w:space="0" w:color="auto"/>
              <w:right w:val="single" w:sz="4" w:space="0" w:color="000000"/>
            </w:tcBorders>
            <w:shd w:val="clear" w:color="auto" w:fill="auto"/>
          </w:tcPr>
          <w:p w:rsidR="00C00137" w:rsidRPr="00A342C1" w:rsidRDefault="00F9307A"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w:t>
            </w:r>
          </w:p>
        </w:tc>
      </w:tr>
      <w:tr w:rsidR="00C00137" w:rsidRPr="00A342C1" w:rsidTr="00B11CF7">
        <w:trPr>
          <w:gridBefore w:val="1"/>
          <w:wBefore w:w="323" w:type="dxa"/>
          <w:trHeight w:val="340"/>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C00137" w:rsidRDefault="00C00137" w:rsidP="00636D39">
            <w:pPr>
              <w:suppressAutoHyphens/>
              <w:snapToGrid w:val="0"/>
              <w:spacing w:after="0" w:line="240" w:lineRule="auto"/>
              <w:ind w:right="57"/>
              <w:rPr>
                <w:rFonts w:ascii="Times New Roman" w:eastAsia="Times New Roman" w:hAnsi="Times New Roman" w:cs="Times New Roman"/>
                <w:sz w:val="28"/>
                <w:szCs w:val="28"/>
                <w:lang w:eastAsia="ar-SA"/>
              </w:rPr>
            </w:pPr>
          </w:p>
        </w:tc>
        <w:tc>
          <w:tcPr>
            <w:tcW w:w="8931" w:type="dxa"/>
            <w:tcBorders>
              <w:top w:val="single" w:sz="4" w:space="0" w:color="auto"/>
              <w:left w:val="single" w:sz="4" w:space="0" w:color="000000"/>
              <w:bottom w:val="single" w:sz="4" w:space="0" w:color="000000"/>
            </w:tcBorders>
            <w:shd w:val="clear" w:color="auto" w:fill="auto"/>
          </w:tcPr>
          <w:p w:rsidR="00C00137" w:rsidRPr="00134B2E" w:rsidRDefault="0090425E" w:rsidP="00B11CF7">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Белошистая А.В. Занятия по развитию математических способностей детей 3-4лет.-М.: ВЛАДОС,</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2005</w:t>
            </w:r>
            <w:r w:rsidR="0027310A">
              <w:rPr>
                <w:rFonts w:ascii="Times New Roman" w:eastAsia="Times New Roman" w:hAnsi="Times New Roman"/>
                <w:sz w:val="28"/>
                <w:szCs w:val="28"/>
                <w:lang w:eastAsia="ar-SA"/>
              </w:rPr>
              <w:t>.</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rsidR="00C00137" w:rsidRPr="00134B2E" w:rsidRDefault="00C00137" w:rsidP="00B11CF7">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auto"/>
              <w:left w:val="single" w:sz="4" w:space="0" w:color="auto"/>
              <w:bottom w:val="single" w:sz="4" w:space="0" w:color="000000"/>
              <w:right w:val="single" w:sz="4" w:space="0" w:color="000000"/>
            </w:tcBorders>
            <w:shd w:val="clear" w:color="auto" w:fill="auto"/>
          </w:tcPr>
          <w:p w:rsidR="00C00137" w:rsidRPr="00A342C1" w:rsidRDefault="00C94B5C"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F9307A">
              <w:rPr>
                <w:rFonts w:ascii="Times New Roman" w:eastAsia="Times New Roman" w:hAnsi="Times New Roman" w:cs="Times New Roman"/>
                <w:sz w:val="28"/>
                <w:szCs w:val="28"/>
                <w:lang w:eastAsia="ar-SA"/>
              </w:rPr>
              <w:t>9</w:t>
            </w:r>
          </w:p>
        </w:tc>
      </w:tr>
      <w:tr w:rsidR="00557BD6" w:rsidRPr="00A342C1" w:rsidTr="00B11CF7">
        <w:trPr>
          <w:gridBefore w:val="1"/>
          <w:wBefore w:w="323" w:type="dxa"/>
          <w:trHeight w:val="340"/>
        </w:trPr>
        <w:tc>
          <w:tcPr>
            <w:tcW w:w="567" w:type="dxa"/>
            <w:tcBorders>
              <w:left w:val="single" w:sz="4" w:space="0" w:color="000000"/>
            </w:tcBorders>
            <w:shd w:val="clear" w:color="auto" w:fill="auto"/>
          </w:tcPr>
          <w:p w:rsidR="00557BD6" w:rsidRPr="00A342C1" w:rsidRDefault="00557BD6"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57BD6" w:rsidRPr="00C00137" w:rsidRDefault="00557BD6" w:rsidP="00636D39">
            <w:pPr>
              <w:suppressAutoHyphens/>
              <w:snapToGrid w:val="0"/>
              <w:spacing w:after="0" w:line="240" w:lineRule="auto"/>
              <w:ind w:right="57"/>
              <w:rPr>
                <w:rFonts w:ascii="Times New Roman" w:eastAsia="Times New Roman" w:hAnsi="Times New Roman" w:cs="Times New Roman"/>
                <w:sz w:val="28"/>
                <w:szCs w:val="28"/>
                <w:lang w:eastAsia="ar-SA"/>
              </w:rPr>
            </w:pPr>
          </w:p>
        </w:tc>
        <w:tc>
          <w:tcPr>
            <w:tcW w:w="8931" w:type="dxa"/>
            <w:tcBorders>
              <w:top w:val="single" w:sz="4" w:space="0" w:color="auto"/>
              <w:left w:val="single" w:sz="4" w:space="0" w:color="000000"/>
              <w:bottom w:val="single" w:sz="4" w:space="0" w:color="000000"/>
            </w:tcBorders>
            <w:shd w:val="clear" w:color="auto" w:fill="auto"/>
          </w:tcPr>
          <w:p w:rsidR="00557BD6" w:rsidRDefault="00557BD6" w:rsidP="00B11CF7">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Сербина Е.В. Математика д</w:t>
            </w:r>
            <w:r w:rsidR="0027310A">
              <w:rPr>
                <w:rFonts w:ascii="Times New Roman" w:eastAsia="Times New Roman" w:hAnsi="Times New Roman"/>
                <w:sz w:val="28"/>
                <w:szCs w:val="28"/>
                <w:lang w:eastAsia="ar-SA"/>
              </w:rPr>
              <w:t>ля малышей: (мл. разновозраст. г</w:t>
            </w:r>
            <w:r>
              <w:rPr>
                <w:rFonts w:ascii="Times New Roman" w:eastAsia="Times New Roman" w:hAnsi="Times New Roman"/>
                <w:sz w:val="28"/>
                <w:szCs w:val="28"/>
                <w:lang w:eastAsia="ar-SA"/>
              </w:rPr>
              <w:t>руппа). – М.: Просвещение, 1992.</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rsidR="00557BD6" w:rsidRPr="00134B2E" w:rsidRDefault="00557BD6" w:rsidP="00B11CF7">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top w:val="single" w:sz="4" w:space="0" w:color="auto"/>
              <w:left w:val="single" w:sz="4" w:space="0" w:color="auto"/>
              <w:bottom w:val="single" w:sz="4" w:space="0" w:color="000000"/>
              <w:right w:val="single" w:sz="4" w:space="0" w:color="000000"/>
            </w:tcBorders>
            <w:shd w:val="clear" w:color="auto" w:fill="auto"/>
          </w:tcPr>
          <w:p w:rsidR="00557BD6" w:rsidRDefault="00557BD6" w:rsidP="00636D3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00137" w:rsidRPr="00A342C1" w:rsidTr="00636D39">
        <w:trPr>
          <w:gridBefore w:val="1"/>
          <w:wBefore w:w="323" w:type="dxa"/>
          <w:trHeight w:val="656"/>
        </w:trPr>
        <w:tc>
          <w:tcPr>
            <w:tcW w:w="567" w:type="dxa"/>
            <w:vMerge w:val="restart"/>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p>
        </w:tc>
        <w:tc>
          <w:tcPr>
            <w:tcW w:w="2126" w:type="dxa"/>
            <w:vMerge w:val="restart"/>
            <w:tcBorders>
              <w:top w:val="single" w:sz="4" w:space="0" w:color="000000"/>
              <w:left w:val="single" w:sz="4" w:space="0" w:color="000000"/>
            </w:tcBorders>
            <w:shd w:val="clear" w:color="auto" w:fill="auto"/>
          </w:tcPr>
          <w:p w:rsidR="00C00137" w:rsidRPr="00A342C1" w:rsidRDefault="00C00137" w:rsidP="00636D39">
            <w:pPr>
              <w:suppressAutoHyphens/>
              <w:spacing w:after="0" w:line="240" w:lineRule="auto"/>
              <w:ind w:right="57"/>
              <w:rPr>
                <w:rFonts w:ascii="Times New Roman" w:eastAsia="Times New Roman" w:hAnsi="Times New Roman" w:cs="Times New Roman"/>
                <w:b/>
                <w:sz w:val="28"/>
                <w:szCs w:val="28"/>
                <w:lang w:eastAsia="ar-SA"/>
              </w:rPr>
            </w:pPr>
            <w:r w:rsidRPr="00A342C1">
              <w:rPr>
                <w:rFonts w:ascii="Times New Roman" w:eastAsia="Times New Roman" w:hAnsi="Times New Roman" w:cs="Times New Roman"/>
                <w:sz w:val="28"/>
                <w:szCs w:val="28"/>
                <w:lang w:eastAsia="ar-SA"/>
              </w:rPr>
              <w:t>- Развитие речи</w:t>
            </w:r>
          </w:p>
          <w:p w:rsidR="00C00137" w:rsidRPr="00A342C1" w:rsidRDefault="00C00137" w:rsidP="00636D39">
            <w:pPr>
              <w:suppressAutoHyphens/>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vAlign w:val="center"/>
          </w:tcPr>
          <w:p w:rsidR="00C00137" w:rsidRPr="00134B2E" w:rsidRDefault="00DE153C" w:rsidP="00636D39">
            <w:pPr>
              <w:suppressAutoHyphens/>
              <w:spacing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Гербова В.В. Развитие речи в детском саду:</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Вторая группа раннего возраста. Мозаика-Синтез,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2016</w:t>
            </w:r>
            <w:r w:rsidR="0027310A">
              <w:rPr>
                <w:rFonts w:ascii="Times New Roman" w:eastAsia="Times New Roman" w:hAnsi="Times New Roman"/>
                <w:sz w:val="28"/>
                <w:szCs w:val="28"/>
                <w:lang w:eastAsia="ar-SA"/>
              </w:rPr>
              <w:t>.</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w:t>
            </w:r>
          </w:p>
        </w:tc>
      </w:tr>
      <w:tr w:rsidR="00C00137" w:rsidRPr="00A342C1" w:rsidTr="00636D39">
        <w:trPr>
          <w:gridBefore w:val="1"/>
          <w:wBefore w:w="323" w:type="dxa"/>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vAlign w:val="center"/>
          </w:tcPr>
          <w:p w:rsidR="00C00137" w:rsidRPr="00134B2E" w:rsidRDefault="00DE153C"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Гербова В.В. Развитие речи в детском саду. Младшая группа. Москва-Синтез,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2016</w:t>
            </w:r>
            <w:r w:rsidR="0027310A">
              <w:rPr>
                <w:rFonts w:ascii="Times New Roman" w:eastAsia="Times New Roman" w:hAnsi="Times New Roman"/>
                <w:sz w:val="28"/>
                <w:szCs w:val="28"/>
                <w:lang w:eastAsia="ar-SA"/>
              </w:rPr>
              <w:t>.</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w:t>
            </w:r>
          </w:p>
        </w:tc>
      </w:tr>
      <w:tr w:rsidR="00C00137" w:rsidRPr="00A342C1" w:rsidTr="00636D39">
        <w:trPr>
          <w:gridBefore w:val="1"/>
          <w:wBefore w:w="323" w:type="dxa"/>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vAlign w:val="center"/>
          </w:tcPr>
          <w:p w:rsidR="00C00137" w:rsidRPr="00134B2E" w:rsidRDefault="00DE153C"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Затулина Г.Я. Конспекты комплексных занятий по развитию речи</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(вторая </w:t>
            </w:r>
            <w:r w:rsidR="00777FCF">
              <w:rPr>
                <w:rFonts w:ascii="Times New Roman" w:eastAsia="Times New Roman" w:hAnsi="Times New Roman"/>
                <w:sz w:val="28"/>
                <w:szCs w:val="28"/>
                <w:lang w:eastAsia="ar-SA"/>
              </w:rPr>
              <w:t>младшая группа) М.,</w:t>
            </w:r>
            <w:r w:rsidR="0027310A">
              <w:rPr>
                <w:rFonts w:ascii="Times New Roman" w:eastAsia="Times New Roman" w:hAnsi="Times New Roman"/>
                <w:sz w:val="28"/>
                <w:szCs w:val="28"/>
                <w:lang w:eastAsia="ar-SA"/>
              </w:rPr>
              <w:t xml:space="preserve"> </w:t>
            </w:r>
            <w:r w:rsidR="00777FCF">
              <w:rPr>
                <w:rFonts w:ascii="Times New Roman" w:eastAsia="Times New Roman" w:hAnsi="Times New Roman"/>
                <w:sz w:val="28"/>
                <w:szCs w:val="28"/>
                <w:lang w:eastAsia="ar-SA"/>
              </w:rPr>
              <w:t>Центр педагогического образования,</w:t>
            </w:r>
            <w:r w:rsidR="0027310A">
              <w:rPr>
                <w:rFonts w:ascii="Times New Roman" w:eastAsia="Times New Roman" w:hAnsi="Times New Roman"/>
                <w:sz w:val="28"/>
                <w:szCs w:val="28"/>
                <w:lang w:eastAsia="ar-SA"/>
              </w:rPr>
              <w:t xml:space="preserve"> </w:t>
            </w:r>
            <w:r w:rsidR="00777FCF">
              <w:rPr>
                <w:rFonts w:ascii="Times New Roman" w:eastAsia="Times New Roman" w:hAnsi="Times New Roman"/>
                <w:sz w:val="28"/>
                <w:szCs w:val="28"/>
                <w:lang w:eastAsia="ar-SA"/>
              </w:rPr>
              <w:t>2007</w:t>
            </w:r>
            <w:r w:rsidR="0027310A">
              <w:rPr>
                <w:rFonts w:ascii="Times New Roman" w:eastAsia="Times New Roman" w:hAnsi="Times New Roman"/>
                <w:sz w:val="28"/>
                <w:szCs w:val="28"/>
                <w:lang w:eastAsia="ar-SA"/>
              </w:rPr>
              <w:t>.</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w:t>
            </w:r>
          </w:p>
        </w:tc>
      </w:tr>
      <w:tr w:rsidR="00C00137" w:rsidRPr="00A342C1" w:rsidTr="00636D39">
        <w:trPr>
          <w:gridBefore w:val="1"/>
          <w:wBefore w:w="323" w:type="dxa"/>
          <w:trHeight w:val="335"/>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vAlign w:val="center"/>
          </w:tcPr>
          <w:p w:rsidR="00C00137" w:rsidRPr="00134B2E" w:rsidRDefault="00777FCF"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Родничок. Книга для чтения детям до трех лет.- Тула:</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изд-во «Арктоус»,</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1994.</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C00137" w:rsidRPr="00A342C1"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FF6375">
              <w:rPr>
                <w:rFonts w:ascii="Times New Roman" w:eastAsia="Times New Roman" w:hAnsi="Times New Roman" w:cs="Times New Roman"/>
                <w:sz w:val="28"/>
                <w:szCs w:val="28"/>
                <w:lang w:eastAsia="ar-SA"/>
              </w:rPr>
              <w:t>3</w:t>
            </w:r>
          </w:p>
        </w:tc>
      </w:tr>
      <w:tr w:rsidR="00C00137" w:rsidRPr="00A342C1" w:rsidTr="00636D39">
        <w:trPr>
          <w:gridBefore w:val="1"/>
          <w:wBefore w:w="323" w:type="dxa"/>
          <w:trHeight w:val="411"/>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00137" w:rsidRPr="00134B2E" w:rsidRDefault="00777FCF"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Хрестоматия для дошкольников 2-4года.</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Н.П.</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Ильчук и др.</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М.,АСТ,</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1999</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w:t>
            </w:r>
          </w:p>
        </w:tc>
      </w:tr>
      <w:tr w:rsidR="00C00137" w:rsidRPr="00A342C1" w:rsidTr="00636D39">
        <w:trPr>
          <w:gridBefore w:val="1"/>
          <w:wBefore w:w="323" w:type="dxa"/>
          <w:trHeight w:val="333"/>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00137" w:rsidRPr="00134B2E" w:rsidRDefault="00777FCF"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Книга для чтения в детском саду от2до5лет. Л.Н. Елисеева М., «Планета детства»,</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1999</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45</w:t>
            </w:r>
          </w:p>
        </w:tc>
      </w:tr>
      <w:tr w:rsidR="00C00137" w:rsidRPr="00A342C1" w:rsidTr="00636D39">
        <w:trPr>
          <w:gridBefore w:val="1"/>
          <w:wBefore w:w="323" w:type="dxa"/>
          <w:trHeight w:val="550"/>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00137" w:rsidRPr="00134B2E" w:rsidRDefault="00D10F77" w:rsidP="00636D3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Развитие и обучение детей раннего возраста в ДОУ.Е.С. Демина.-М.:ТЦ Сфера,</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2006</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46</w:t>
            </w:r>
          </w:p>
        </w:tc>
      </w:tr>
      <w:tr w:rsidR="00C00137" w:rsidRPr="00A342C1" w:rsidTr="00636D39">
        <w:trPr>
          <w:gridBefore w:val="1"/>
          <w:wBefore w:w="323" w:type="dxa"/>
          <w:trHeight w:val="558"/>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00137" w:rsidRPr="00134B2E" w:rsidRDefault="00D10F77" w:rsidP="0027310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Сенсомоторное развитие детей раннего возраста. Т.П.Высокова-Волгоград</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Учитель,</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2010</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47</w:t>
            </w:r>
          </w:p>
        </w:tc>
      </w:tr>
      <w:tr w:rsidR="00C00137" w:rsidRPr="00A342C1" w:rsidTr="00636D39">
        <w:trPr>
          <w:gridBefore w:val="1"/>
          <w:wBefore w:w="323" w:type="dxa"/>
          <w:trHeight w:val="566"/>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00137" w:rsidRPr="00134B2E" w:rsidRDefault="00427F33"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Печора К.</w:t>
            </w:r>
            <w:r w:rsidR="0016382E">
              <w:rPr>
                <w:rFonts w:ascii="Times New Roman" w:eastAsia="Times New Roman" w:hAnsi="Times New Roman"/>
                <w:sz w:val="28"/>
                <w:szCs w:val="28"/>
                <w:lang w:eastAsia="ar-SA"/>
              </w:rPr>
              <w:t>Л.</w:t>
            </w:r>
            <w:r w:rsidR="00CD5437">
              <w:rPr>
                <w:rFonts w:ascii="Times New Roman" w:eastAsia="Times New Roman" w:hAnsi="Times New Roman"/>
                <w:sz w:val="28"/>
                <w:szCs w:val="28"/>
                <w:lang w:eastAsia="ar-SA"/>
              </w:rPr>
              <w:t>, Пантюхина Г.В, Голубева  Л.Г.</w:t>
            </w:r>
            <w:r w:rsidR="0027310A">
              <w:rPr>
                <w:rFonts w:ascii="Times New Roman" w:eastAsia="Times New Roman" w:hAnsi="Times New Roman"/>
                <w:sz w:val="28"/>
                <w:szCs w:val="28"/>
                <w:lang w:eastAsia="ar-SA"/>
              </w:rPr>
              <w:t xml:space="preserve"> </w:t>
            </w:r>
            <w:r w:rsidR="00CD5437">
              <w:rPr>
                <w:rFonts w:ascii="Times New Roman" w:eastAsia="Times New Roman" w:hAnsi="Times New Roman"/>
                <w:sz w:val="28"/>
                <w:szCs w:val="28"/>
                <w:lang w:eastAsia="ar-SA"/>
              </w:rPr>
              <w:t xml:space="preserve">Дети раннего возраста в </w:t>
            </w:r>
            <w:r w:rsidR="00CD5437">
              <w:rPr>
                <w:rFonts w:ascii="Times New Roman" w:eastAsia="Times New Roman" w:hAnsi="Times New Roman"/>
                <w:sz w:val="28"/>
                <w:szCs w:val="28"/>
                <w:lang w:eastAsia="ar-SA"/>
              </w:rPr>
              <w:lastRenderedPageBreak/>
              <w:t>дошкольных учреждениях.</w:t>
            </w:r>
            <w:r w:rsidR="0027310A">
              <w:rPr>
                <w:rFonts w:ascii="Times New Roman" w:eastAsia="Times New Roman" w:hAnsi="Times New Roman"/>
                <w:sz w:val="28"/>
                <w:szCs w:val="28"/>
                <w:lang w:eastAsia="ar-SA"/>
              </w:rPr>
              <w:t xml:space="preserve"> </w:t>
            </w:r>
            <w:r w:rsidR="00CD5437">
              <w:rPr>
                <w:rFonts w:ascii="Times New Roman" w:eastAsia="Times New Roman" w:hAnsi="Times New Roman"/>
                <w:sz w:val="28"/>
                <w:szCs w:val="28"/>
                <w:lang w:eastAsia="ar-SA"/>
              </w:rPr>
              <w:t>М.: Гуманитар. изд. центр Владос,</w:t>
            </w:r>
            <w:r w:rsidR="0027310A">
              <w:rPr>
                <w:rFonts w:ascii="Times New Roman" w:eastAsia="Times New Roman" w:hAnsi="Times New Roman"/>
                <w:sz w:val="28"/>
                <w:szCs w:val="28"/>
                <w:lang w:eastAsia="ar-SA"/>
              </w:rPr>
              <w:t xml:space="preserve"> </w:t>
            </w:r>
            <w:r w:rsidR="00CD5437">
              <w:rPr>
                <w:rFonts w:ascii="Times New Roman" w:eastAsia="Times New Roman" w:hAnsi="Times New Roman"/>
                <w:sz w:val="28"/>
                <w:szCs w:val="28"/>
                <w:lang w:eastAsia="ar-SA"/>
              </w:rPr>
              <w:t>2004</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lastRenderedPageBreak/>
              <w:t>печатный</w:t>
            </w:r>
          </w:p>
        </w:tc>
        <w:tc>
          <w:tcPr>
            <w:tcW w:w="1095" w:type="dxa"/>
            <w:tcBorders>
              <w:left w:val="single" w:sz="4" w:space="0" w:color="auto"/>
              <w:bottom w:val="single" w:sz="4" w:space="0" w:color="000000"/>
              <w:right w:val="single" w:sz="4" w:space="0" w:color="000000"/>
            </w:tcBorders>
            <w:shd w:val="clear" w:color="auto" w:fill="auto"/>
          </w:tcPr>
          <w:p w:rsidR="00C00137" w:rsidRPr="00A342C1" w:rsidRDefault="004C16EF"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r>
      <w:tr w:rsidR="00C00137" w:rsidRPr="00A342C1" w:rsidTr="00636D39">
        <w:trPr>
          <w:gridBefore w:val="1"/>
          <w:wBefore w:w="323" w:type="dxa"/>
          <w:trHeight w:val="557"/>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00137" w:rsidRPr="00134B2E" w:rsidRDefault="00CD5437" w:rsidP="0027310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Кроха: пособие по воспитанию, обучению и развитию детей до трех лет.</w:t>
            </w:r>
            <w:r w:rsidR="0027310A">
              <w:rPr>
                <w:rFonts w:ascii="Times New Roman" w:eastAsia="Times New Roman" w:hAnsi="Times New Roman"/>
                <w:sz w:val="28"/>
                <w:szCs w:val="28"/>
                <w:lang w:eastAsia="ar-SA"/>
              </w:rPr>
              <w:t xml:space="preserve"> Г.Г.Григорьева, Н.П.</w:t>
            </w:r>
            <w:r>
              <w:rPr>
                <w:rFonts w:ascii="Times New Roman" w:eastAsia="Times New Roman" w:hAnsi="Times New Roman"/>
                <w:sz w:val="28"/>
                <w:szCs w:val="28"/>
                <w:lang w:eastAsia="ar-SA"/>
              </w:rPr>
              <w:t xml:space="preserve">Кочетова, Д.В. Сергеева и </w:t>
            </w:r>
            <w:r w:rsidR="0027310A">
              <w:rPr>
                <w:rFonts w:ascii="Times New Roman" w:eastAsia="Times New Roman" w:hAnsi="Times New Roman"/>
                <w:sz w:val="28"/>
                <w:szCs w:val="28"/>
                <w:lang w:eastAsia="ar-SA"/>
              </w:rPr>
              <w:t>д</w:t>
            </w:r>
            <w:r>
              <w:rPr>
                <w:rFonts w:ascii="Times New Roman" w:eastAsia="Times New Roman" w:hAnsi="Times New Roman"/>
                <w:sz w:val="28"/>
                <w:szCs w:val="28"/>
                <w:lang w:eastAsia="ar-SA"/>
              </w:rPr>
              <w:t>р.М.:Просвещение,2004</w:t>
            </w:r>
          </w:p>
        </w:tc>
        <w:tc>
          <w:tcPr>
            <w:tcW w:w="1842" w:type="dxa"/>
            <w:tcBorders>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48</w:t>
            </w:r>
          </w:p>
        </w:tc>
      </w:tr>
      <w:tr w:rsidR="00C00137" w:rsidRPr="00A342C1" w:rsidTr="00636D39">
        <w:trPr>
          <w:gridBefore w:val="1"/>
          <w:wBefore w:w="323" w:type="dxa"/>
          <w:trHeight w:val="126"/>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00137" w:rsidRPr="00134B2E" w:rsidRDefault="00CD5437"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Картушина М.Ю. Конспекты логоритмических занятий с детьми 3-4 лет.-М.:ТЦ Сфера,</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2006</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00137" w:rsidRDefault="00FF6375"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49</w:t>
            </w:r>
          </w:p>
        </w:tc>
      </w:tr>
      <w:tr w:rsidR="00C00137" w:rsidRPr="00A342C1" w:rsidTr="00636D39">
        <w:trPr>
          <w:gridBefore w:val="1"/>
          <w:wBefore w:w="323" w:type="dxa"/>
          <w:trHeight w:val="126"/>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00137" w:rsidRPr="00134B2E" w:rsidRDefault="00CD5437"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Елецкая О.В, Вареница Е.Ю. </w:t>
            </w:r>
            <w:r w:rsidR="00F96077">
              <w:rPr>
                <w:rFonts w:ascii="Times New Roman" w:eastAsia="Times New Roman" w:hAnsi="Times New Roman"/>
                <w:sz w:val="28"/>
                <w:szCs w:val="28"/>
                <w:lang w:eastAsia="ar-SA"/>
              </w:rPr>
              <w:t>День за днем говорим и растем:</w:t>
            </w:r>
            <w:r w:rsidR="0027310A">
              <w:rPr>
                <w:rFonts w:ascii="Times New Roman" w:eastAsia="Times New Roman" w:hAnsi="Times New Roman"/>
                <w:sz w:val="28"/>
                <w:szCs w:val="28"/>
                <w:lang w:eastAsia="ar-SA"/>
              </w:rPr>
              <w:t xml:space="preserve"> </w:t>
            </w:r>
            <w:r w:rsidR="00F96077">
              <w:rPr>
                <w:rFonts w:ascii="Times New Roman" w:eastAsia="Times New Roman" w:hAnsi="Times New Roman"/>
                <w:sz w:val="28"/>
                <w:szCs w:val="28"/>
                <w:lang w:eastAsia="ar-SA"/>
              </w:rPr>
              <w:t>Пособие по развитию детей раннего возраста.-М.:ТЦ Сфера,</w:t>
            </w:r>
            <w:r w:rsidR="0027310A">
              <w:rPr>
                <w:rFonts w:ascii="Times New Roman" w:eastAsia="Times New Roman" w:hAnsi="Times New Roman"/>
                <w:sz w:val="28"/>
                <w:szCs w:val="28"/>
                <w:lang w:eastAsia="ar-SA"/>
              </w:rPr>
              <w:t xml:space="preserve"> </w:t>
            </w:r>
            <w:r w:rsidR="00F96077">
              <w:rPr>
                <w:rFonts w:ascii="Times New Roman" w:eastAsia="Times New Roman" w:hAnsi="Times New Roman"/>
                <w:sz w:val="28"/>
                <w:szCs w:val="28"/>
                <w:lang w:eastAsia="ar-SA"/>
              </w:rPr>
              <w:t>2005</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C00137" w:rsidRPr="00134B2E"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w:t>
            </w:r>
            <w:r w:rsidR="00C00137" w:rsidRPr="00134B2E">
              <w:rPr>
                <w:rFonts w:ascii="Times New Roman" w:eastAsia="Times New Roman" w:hAnsi="Times New Roman"/>
                <w:sz w:val="28"/>
                <w:szCs w:val="28"/>
                <w:lang w:eastAsia="ar-SA"/>
              </w:rPr>
              <w:t>ечатный</w:t>
            </w:r>
          </w:p>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p>
        </w:tc>
        <w:tc>
          <w:tcPr>
            <w:tcW w:w="1095" w:type="dxa"/>
            <w:tcBorders>
              <w:left w:val="single" w:sz="4" w:space="0" w:color="auto"/>
              <w:bottom w:val="single" w:sz="4" w:space="0" w:color="000000"/>
              <w:right w:val="single" w:sz="4" w:space="0" w:color="000000"/>
            </w:tcBorders>
            <w:shd w:val="clear" w:color="auto" w:fill="auto"/>
          </w:tcPr>
          <w:p w:rsidR="00C00137" w:rsidRPr="007D0B36" w:rsidRDefault="00FF6375" w:rsidP="00636D39">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50</w:t>
            </w:r>
          </w:p>
        </w:tc>
      </w:tr>
      <w:tr w:rsidR="00C00137" w:rsidRPr="00A342C1" w:rsidTr="00636D39">
        <w:trPr>
          <w:gridBefore w:val="1"/>
          <w:wBefore w:w="323" w:type="dxa"/>
          <w:trHeight w:val="126"/>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00137" w:rsidRPr="00134B2E" w:rsidRDefault="00F96077"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Севостьянова Е.О. Дружная семейка: Программа адаптации детей к ДОУ.-М.:ТЦ Сфера,</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2006</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C00137" w:rsidRPr="00134B2E"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w:t>
            </w:r>
            <w:r w:rsidR="00C00137" w:rsidRPr="00134B2E">
              <w:rPr>
                <w:rFonts w:ascii="Times New Roman" w:eastAsia="Times New Roman" w:hAnsi="Times New Roman"/>
                <w:sz w:val="28"/>
                <w:szCs w:val="28"/>
                <w:lang w:eastAsia="ar-SA"/>
              </w:rPr>
              <w:t>ечатный</w:t>
            </w:r>
          </w:p>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p>
        </w:tc>
        <w:tc>
          <w:tcPr>
            <w:tcW w:w="1095" w:type="dxa"/>
            <w:tcBorders>
              <w:left w:val="single" w:sz="4" w:space="0" w:color="auto"/>
              <w:bottom w:val="single" w:sz="4" w:space="0" w:color="000000"/>
              <w:right w:val="single" w:sz="4" w:space="0" w:color="000000"/>
            </w:tcBorders>
            <w:shd w:val="clear" w:color="auto" w:fill="auto"/>
          </w:tcPr>
          <w:p w:rsidR="00C00137" w:rsidRPr="007D0B36"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B44817"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Развитие  речи. Вторая младшая группа. Разработки занятий.1часть Жукова Р.А.-Волгоград:</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ИТД «Корифей», 2005</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B44817"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Развитие  речи. Вторая младшая группа. Разработки занятий.2часть Жукова Р.А.-Волгоград:</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ИТД «Корифей», 2005</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90425E" w:rsidP="0027310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Наглядно-дидактическое пособие Зима (от3 до7лет)</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Москва</w:t>
            </w:r>
            <w:r w:rsidR="0027310A">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Мозаика-Синтез,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2014</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90425E"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Шипунова В.А. Осень</w:t>
            </w:r>
            <w:r w:rsidR="00C91478">
              <w:rPr>
                <w:rFonts w:ascii="Times New Roman" w:eastAsia="Times New Roman" w:hAnsi="Times New Roman"/>
                <w:sz w:val="28"/>
                <w:szCs w:val="28"/>
                <w:lang w:eastAsia="ar-SA"/>
              </w:rPr>
              <w:t>.</w:t>
            </w:r>
            <w:r w:rsidR="0027310A">
              <w:rPr>
                <w:rFonts w:ascii="Times New Roman" w:eastAsia="Times New Roman" w:hAnsi="Times New Roman"/>
                <w:sz w:val="28"/>
                <w:szCs w:val="28"/>
                <w:lang w:eastAsia="ar-SA"/>
              </w:rPr>
              <w:t xml:space="preserve"> </w:t>
            </w:r>
            <w:r w:rsidR="00C91478">
              <w:rPr>
                <w:rFonts w:ascii="Times New Roman" w:eastAsia="Times New Roman" w:hAnsi="Times New Roman"/>
                <w:sz w:val="28"/>
                <w:szCs w:val="28"/>
                <w:lang w:eastAsia="ar-SA"/>
              </w:rPr>
              <w:t>ИД «Карапуз»,</w:t>
            </w:r>
            <w:r w:rsidR="0027310A">
              <w:rPr>
                <w:rFonts w:ascii="Times New Roman" w:eastAsia="Times New Roman" w:hAnsi="Times New Roman"/>
                <w:sz w:val="28"/>
                <w:szCs w:val="28"/>
                <w:lang w:eastAsia="ar-SA"/>
              </w:rPr>
              <w:t xml:space="preserve"> </w:t>
            </w:r>
            <w:r w:rsidR="00C91478">
              <w:rPr>
                <w:rFonts w:ascii="Times New Roman" w:eastAsia="Times New Roman" w:hAnsi="Times New Roman"/>
                <w:sz w:val="28"/>
                <w:szCs w:val="28"/>
                <w:lang w:eastAsia="ar-SA"/>
              </w:rPr>
              <w:t>2014</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C91478"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Наглядно-дидактическое пособие. Рассказы по картинкам. Колобок, Москва</w:t>
            </w:r>
            <w:r w:rsidR="0027310A">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Мозаика-Синтез,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2013</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C91478"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Наглядно-дидактическое пособие. Рассказы по картинкам. Теремок, Москва</w:t>
            </w:r>
            <w:r w:rsidR="0027310A">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Мозаика-Синтез,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2014</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57</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C91478"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Домашние животные и птицы. « Проф-Пресс»,</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2012</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4C16EF"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w:t>
            </w:r>
            <w:r w:rsidR="006A292D">
              <w:rPr>
                <w:rFonts w:ascii="Times New Roman" w:eastAsia="Times New Roman" w:hAnsi="Times New Roman"/>
                <w:sz w:val="28"/>
                <w:szCs w:val="28"/>
                <w:lang w:eastAsia="ar-SA"/>
              </w:rPr>
              <w:t>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C91478"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Наглядно-дидактиче</w:t>
            </w:r>
            <w:r w:rsidR="0027310A">
              <w:rPr>
                <w:rFonts w:ascii="Times New Roman" w:eastAsia="Times New Roman" w:hAnsi="Times New Roman"/>
                <w:sz w:val="28"/>
                <w:szCs w:val="28"/>
                <w:lang w:eastAsia="ar-SA"/>
              </w:rPr>
              <w:t>ское пособие Осень (от3 до7лет).</w:t>
            </w:r>
            <w:r>
              <w:rPr>
                <w:rFonts w:ascii="Times New Roman" w:eastAsia="Times New Roman" w:hAnsi="Times New Roman"/>
                <w:sz w:val="28"/>
                <w:szCs w:val="28"/>
                <w:lang w:eastAsia="ar-SA"/>
              </w:rPr>
              <w:t xml:space="preserve"> Москва</w:t>
            </w:r>
            <w:r w:rsidR="0027310A">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Мозаика-Синтез,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2014</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6A292D"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59</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C91478"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Учебное пособие для дошкольников. Цвета. «Проф-Пресс»,</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2012</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6A292D"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60</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BB2553"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Наглядно-дидактическое пособие.  Транспорт,  Мозаика-Синтез,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2012</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6A292D"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61</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BB2553"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Наглядно-дидактическое пособие.  Специальные машины,  Мозаика-Синтез,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2012</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6A292D"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62</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BB2553"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Наглядно-дидактическое пособие.  Насекомые,  Мозаика-Синтез,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2008</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6A292D"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63</w:t>
            </w:r>
          </w:p>
        </w:tc>
      </w:tr>
      <w:tr w:rsidR="005957E2" w:rsidRPr="00A342C1" w:rsidTr="00636D39">
        <w:trPr>
          <w:gridBefore w:val="1"/>
          <w:wBefore w:w="323" w:type="dxa"/>
          <w:trHeight w:val="126"/>
        </w:trPr>
        <w:tc>
          <w:tcPr>
            <w:tcW w:w="567" w:type="dxa"/>
            <w:tcBorders>
              <w:left w:val="single" w:sz="4" w:space="0" w:color="000000"/>
            </w:tcBorders>
            <w:shd w:val="clear" w:color="auto" w:fill="auto"/>
          </w:tcPr>
          <w:p w:rsidR="005957E2" w:rsidRPr="00A342C1" w:rsidRDefault="005957E2"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tcBorders>
              <w:left w:val="single" w:sz="4" w:space="0" w:color="000000"/>
            </w:tcBorders>
            <w:shd w:val="clear" w:color="auto" w:fill="auto"/>
          </w:tcPr>
          <w:p w:rsidR="005957E2" w:rsidRPr="00A342C1" w:rsidRDefault="005957E2"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5957E2" w:rsidRPr="00134B2E" w:rsidRDefault="00BB2553"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Наглядно-дидактическое пособие. Рассказы по картинкам. Профессии, Москва</w:t>
            </w:r>
            <w:r w:rsidR="0027310A">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Мозаика-Синтез,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2014</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5957E2" w:rsidRPr="00134B2E" w:rsidRDefault="006A292D"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5957E2"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64</w:t>
            </w:r>
          </w:p>
        </w:tc>
      </w:tr>
      <w:tr w:rsidR="0027310A" w:rsidRPr="00A342C1" w:rsidTr="00152E56">
        <w:trPr>
          <w:gridBefore w:val="1"/>
          <w:wBefore w:w="323" w:type="dxa"/>
        </w:trPr>
        <w:tc>
          <w:tcPr>
            <w:tcW w:w="567" w:type="dxa"/>
            <w:vMerge w:val="restart"/>
            <w:tcBorders>
              <w:top w:val="single" w:sz="4" w:space="0" w:color="000000"/>
              <w:left w:val="single" w:sz="4" w:space="0" w:color="000000"/>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w:t>
            </w:r>
          </w:p>
        </w:tc>
        <w:tc>
          <w:tcPr>
            <w:tcW w:w="2126" w:type="dxa"/>
            <w:vMerge w:val="restart"/>
            <w:tcBorders>
              <w:top w:val="single" w:sz="4" w:space="0" w:color="000000"/>
              <w:left w:val="single" w:sz="4" w:space="0" w:color="000000"/>
            </w:tcBorders>
            <w:shd w:val="clear" w:color="auto" w:fill="auto"/>
          </w:tcPr>
          <w:p w:rsidR="0027310A" w:rsidRPr="00A342C1" w:rsidRDefault="0027310A" w:rsidP="00636D39">
            <w:pPr>
              <w:suppressAutoHyphens/>
              <w:spacing w:after="0" w:line="240" w:lineRule="auto"/>
              <w:ind w:left="57" w:right="57"/>
              <w:rPr>
                <w:rFonts w:ascii="Times New Roman" w:eastAsia="Times New Roman" w:hAnsi="Times New Roman" w:cs="Times New Roman"/>
                <w:b/>
                <w:sz w:val="28"/>
                <w:szCs w:val="28"/>
                <w:lang w:eastAsia="ar-SA"/>
              </w:rPr>
            </w:pPr>
            <w:r w:rsidRPr="00A342C1">
              <w:rPr>
                <w:rFonts w:ascii="Times New Roman" w:eastAsia="Times New Roman" w:hAnsi="Times New Roman" w:cs="Times New Roman"/>
                <w:sz w:val="28"/>
                <w:szCs w:val="28"/>
                <w:lang w:eastAsia="ar-SA"/>
              </w:rPr>
              <w:t>- Рисование;</w:t>
            </w:r>
          </w:p>
          <w:p w:rsidR="0027310A" w:rsidRPr="00A342C1" w:rsidRDefault="0027310A" w:rsidP="00636D39">
            <w:pPr>
              <w:suppressAutoHyphens/>
              <w:spacing w:after="0" w:line="240" w:lineRule="auto"/>
              <w:ind w:right="57"/>
              <w:rPr>
                <w:rFonts w:ascii="Times New Roman" w:eastAsia="Times New Roman" w:hAnsi="Times New Roman" w:cs="Times New Roman"/>
                <w:b/>
                <w:sz w:val="28"/>
                <w:szCs w:val="28"/>
                <w:lang w:eastAsia="ar-SA"/>
              </w:rPr>
            </w:pPr>
            <w:r w:rsidRPr="00A342C1">
              <w:rPr>
                <w:rFonts w:ascii="Times New Roman" w:eastAsia="Times New Roman" w:hAnsi="Times New Roman" w:cs="Times New Roman"/>
                <w:b/>
                <w:sz w:val="28"/>
                <w:szCs w:val="28"/>
                <w:lang w:eastAsia="ar-SA"/>
              </w:rPr>
              <w:t xml:space="preserve">- </w:t>
            </w:r>
            <w:r w:rsidRPr="00A342C1">
              <w:rPr>
                <w:rFonts w:ascii="Times New Roman" w:eastAsia="Times New Roman" w:hAnsi="Times New Roman" w:cs="Times New Roman"/>
                <w:sz w:val="28"/>
                <w:szCs w:val="28"/>
                <w:lang w:eastAsia="ar-SA"/>
              </w:rPr>
              <w:t>Аппликация</w:t>
            </w:r>
            <w:r w:rsidRPr="00A342C1">
              <w:rPr>
                <w:rFonts w:ascii="Times New Roman" w:eastAsia="Times New Roman" w:hAnsi="Times New Roman" w:cs="Times New Roman"/>
                <w:b/>
                <w:sz w:val="28"/>
                <w:szCs w:val="28"/>
                <w:lang w:eastAsia="ar-SA"/>
              </w:rPr>
              <w:t xml:space="preserve"> - </w:t>
            </w:r>
            <w:r w:rsidRPr="00A342C1">
              <w:rPr>
                <w:rFonts w:ascii="Times New Roman" w:eastAsia="Times New Roman" w:hAnsi="Times New Roman" w:cs="Times New Roman"/>
                <w:sz w:val="28"/>
                <w:szCs w:val="28"/>
                <w:lang w:eastAsia="ar-SA"/>
              </w:rPr>
              <w:t>Лепка;</w:t>
            </w:r>
          </w:p>
        </w:tc>
        <w:tc>
          <w:tcPr>
            <w:tcW w:w="8931" w:type="dxa"/>
            <w:tcBorders>
              <w:top w:val="single" w:sz="4" w:space="0" w:color="000000"/>
              <w:left w:val="single" w:sz="4" w:space="0" w:color="000000"/>
              <w:bottom w:val="single" w:sz="4" w:space="0" w:color="000000"/>
            </w:tcBorders>
            <w:shd w:val="clear" w:color="auto" w:fill="auto"/>
          </w:tcPr>
          <w:p w:rsidR="0027310A" w:rsidRPr="00134B2E" w:rsidRDefault="0027310A" w:rsidP="00636D39">
            <w:pPr>
              <w:suppressAutoHyphens/>
              <w:spacing w:after="0" w:line="240" w:lineRule="auto"/>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Обучение детей 2-4 лет рисованию, лепке, аппликации в игре. Т.Н.</w:t>
            </w:r>
            <w:r>
              <w:rPr>
                <w:rFonts w:ascii="Times New Roman" w:eastAsia="Times New Roman" w:hAnsi="Times New Roman"/>
                <w:sz w:val="28"/>
                <w:szCs w:val="28"/>
                <w:lang w:eastAsia="ar-SA"/>
              </w:rPr>
              <w:t xml:space="preserve"> </w:t>
            </w:r>
            <w:r w:rsidRPr="00134B2E">
              <w:rPr>
                <w:rFonts w:ascii="Times New Roman" w:eastAsia="Times New Roman" w:hAnsi="Times New Roman"/>
                <w:sz w:val="28"/>
                <w:szCs w:val="28"/>
                <w:lang w:eastAsia="ar-SA"/>
              </w:rPr>
              <w:t>Доронова. С.Г.Якобсон</w:t>
            </w:r>
            <w:r>
              <w:rPr>
                <w:rFonts w:ascii="Times New Roman" w:eastAsia="Times New Roman" w:hAnsi="Times New Roman"/>
                <w:sz w:val="28"/>
                <w:szCs w:val="28"/>
                <w:lang w:eastAsia="ar-SA"/>
              </w:rPr>
              <w:t>. М.: Просвещение,1992.</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27310A" w:rsidRPr="00134B2E" w:rsidRDefault="0027310A"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27310A" w:rsidRPr="00A342C1" w:rsidRDefault="0027310A"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65</w:t>
            </w:r>
          </w:p>
        </w:tc>
      </w:tr>
      <w:tr w:rsidR="0027310A" w:rsidRPr="00A342C1" w:rsidTr="00152E56">
        <w:trPr>
          <w:gridBefore w:val="1"/>
          <w:wBefore w:w="323" w:type="dxa"/>
        </w:trPr>
        <w:tc>
          <w:tcPr>
            <w:tcW w:w="567"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tcPr>
          <w:p w:rsidR="0027310A" w:rsidRPr="00134B2E" w:rsidRDefault="0027310A" w:rsidP="00636D39">
            <w:pPr>
              <w:suppressAutoHyphens/>
              <w:spacing w:after="0" w:line="240" w:lineRule="auto"/>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 xml:space="preserve"> Изобразительная деятельность в детском саду, младшая груп</w:t>
            </w:r>
            <w:r>
              <w:rPr>
                <w:rFonts w:ascii="Times New Roman" w:eastAsia="Times New Roman" w:hAnsi="Times New Roman"/>
                <w:sz w:val="28"/>
                <w:szCs w:val="28"/>
                <w:lang w:eastAsia="ar-SA"/>
              </w:rPr>
              <w:t>па. Лыкова И.А. М.: «Карапуз», 2009.</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27310A" w:rsidRPr="00134B2E" w:rsidRDefault="0027310A"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27310A" w:rsidRPr="00A342C1" w:rsidRDefault="0027310A" w:rsidP="00FF637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66</w:t>
            </w:r>
          </w:p>
        </w:tc>
      </w:tr>
      <w:tr w:rsidR="0027310A" w:rsidRPr="00A342C1" w:rsidTr="00152E56">
        <w:trPr>
          <w:gridBefore w:val="1"/>
          <w:wBefore w:w="323" w:type="dxa"/>
        </w:trPr>
        <w:tc>
          <w:tcPr>
            <w:tcW w:w="567"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tcPr>
          <w:p w:rsidR="0027310A" w:rsidRPr="00134B2E" w:rsidRDefault="0027310A" w:rsidP="00636D39">
            <w:pPr>
              <w:suppressAutoHyphens/>
              <w:spacing w:after="0" w:line="240" w:lineRule="auto"/>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Изобразительная деятельность в детском саду. Ранний возраст И.А.Лыкова М</w:t>
            </w:r>
            <w:r>
              <w:rPr>
                <w:rFonts w:ascii="Times New Roman" w:eastAsia="Times New Roman" w:hAnsi="Times New Roman"/>
                <w:sz w:val="28"/>
                <w:szCs w:val="28"/>
                <w:lang w:eastAsia="ar-SA"/>
              </w:rPr>
              <w:t>.: «Карапуз», 2009.</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27310A" w:rsidRPr="00134B2E" w:rsidRDefault="0027310A"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27310A" w:rsidRPr="00A342C1" w:rsidRDefault="0027310A"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67</w:t>
            </w:r>
          </w:p>
        </w:tc>
      </w:tr>
      <w:tr w:rsidR="0027310A" w:rsidRPr="00A342C1" w:rsidTr="00152E56">
        <w:trPr>
          <w:gridBefore w:val="1"/>
          <w:wBefore w:w="323" w:type="dxa"/>
        </w:trPr>
        <w:tc>
          <w:tcPr>
            <w:tcW w:w="567"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tcPr>
          <w:p w:rsidR="0027310A" w:rsidRPr="00134B2E" w:rsidRDefault="0027310A"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Художественный труд в детском саду. Экопластика. И.А.Лыкова М.: «Карапуз», 2010.</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27310A" w:rsidRPr="00134B2E" w:rsidRDefault="0027310A"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27310A" w:rsidRPr="00A342C1" w:rsidRDefault="0027310A"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68</w:t>
            </w:r>
          </w:p>
        </w:tc>
      </w:tr>
      <w:tr w:rsidR="0027310A" w:rsidRPr="00A342C1" w:rsidTr="00152E56">
        <w:trPr>
          <w:gridBefore w:val="1"/>
          <w:wBefore w:w="323" w:type="dxa"/>
        </w:trPr>
        <w:tc>
          <w:tcPr>
            <w:tcW w:w="567"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27310A" w:rsidRPr="00134B2E" w:rsidRDefault="0027310A"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Конструирование и художественный труд. Л.В. Куцакова. М.:ТЦ Сфера, 2005.</w:t>
            </w:r>
          </w:p>
        </w:tc>
        <w:tc>
          <w:tcPr>
            <w:tcW w:w="1842" w:type="dxa"/>
            <w:tcBorders>
              <w:left w:val="single" w:sz="4" w:space="0" w:color="000000"/>
              <w:bottom w:val="single" w:sz="4" w:space="0" w:color="000000"/>
              <w:right w:val="single" w:sz="4" w:space="0" w:color="auto"/>
            </w:tcBorders>
            <w:shd w:val="clear" w:color="auto" w:fill="auto"/>
          </w:tcPr>
          <w:p w:rsidR="0027310A" w:rsidRPr="00134B2E" w:rsidRDefault="0027310A"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27310A" w:rsidRPr="00A342C1" w:rsidRDefault="0027310A"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69</w:t>
            </w:r>
          </w:p>
        </w:tc>
      </w:tr>
      <w:tr w:rsidR="0027310A" w:rsidRPr="00A342C1" w:rsidTr="00152E56">
        <w:trPr>
          <w:gridBefore w:val="1"/>
          <w:wBefore w:w="323" w:type="dxa"/>
        </w:trPr>
        <w:tc>
          <w:tcPr>
            <w:tcW w:w="567"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vAlign w:val="center"/>
          </w:tcPr>
          <w:p w:rsidR="0027310A" w:rsidRPr="00134B2E" w:rsidRDefault="0027310A"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Лепка с детьми раннего возраста(1-3года) Е.А. Янушко М.: Мозаика-Синтез, 2006.</w:t>
            </w:r>
          </w:p>
        </w:tc>
        <w:tc>
          <w:tcPr>
            <w:tcW w:w="1842" w:type="dxa"/>
            <w:tcBorders>
              <w:left w:val="single" w:sz="4" w:space="0" w:color="000000"/>
              <w:bottom w:val="single" w:sz="4" w:space="0" w:color="000000"/>
              <w:right w:val="single" w:sz="4" w:space="0" w:color="auto"/>
            </w:tcBorders>
            <w:shd w:val="clear" w:color="auto" w:fill="auto"/>
          </w:tcPr>
          <w:p w:rsidR="0027310A" w:rsidRPr="00134B2E" w:rsidRDefault="0027310A"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27310A" w:rsidRPr="00A342C1" w:rsidRDefault="0027310A"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70</w:t>
            </w:r>
          </w:p>
        </w:tc>
      </w:tr>
      <w:tr w:rsidR="0027310A" w:rsidRPr="00A342C1" w:rsidTr="00152E56">
        <w:trPr>
          <w:gridBefore w:val="1"/>
          <w:wBefore w:w="323" w:type="dxa"/>
        </w:trPr>
        <w:tc>
          <w:tcPr>
            <w:tcW w:w="567"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vAlign w:val="center"/>
          </w:tcPr>
          <w:p w:rsidR="0027310A" w:rsidRPr="00134B2E" w:rsidRDefault="0027310A"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Комарова Т.С. Занятия по изобразительной  деятельности в детском саду. М.: Просвещение, 1981.</w:t>
            </w:r>
          </w:p>
        </w:tc>
        <w:tc>
          <w:tcPr>
            <w:tcW w:w="1842" w:type="dxa"/>
            <w:tcBorders>
              <w:left w:val="single" w:sz="4" w:space="0" w:color="000000"/>
              <w:bottom w:val="single" w:sz="4" w:space="0" w:color="000000"/>
              <w:right w:val="single" w:sz="4" w:space="0" w:color="auto"/>
            </w:tcBorders>
            <w:shd w:val="clear" w:color="auto" w:fill="auto"/>
          </w:tcPr>
          <w:p w:rsidR="0027310A" w:rsidRPr="00134B2E" w:rsidRDefault="0027310A"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27310A" w:rsidRPr="007D0B36" w:rsidRDefault="0027310A"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71</w:t>
            </w:r>
          </w:p>
        </w:tc>
      </w:tr>
      <w:tr w:rsidR="0027310A" w:rsidRPr="00A342C1" w:rsidTr="00152E56">
        <w:trPr>
          <w:gridBefore w:val="1"/>
          <w:wBefore w:w="323" w:type="dxa"/>
        </w:trPr>
        <w:tc>
          <w:tcPr>
            <w:tcW w:w="567" w:type="dxa"/>
            <w:vMerge/>
            <w:tcBorders>
              <w:left w:val="single" w:sz="4" w:space="0" w:color="000000"/>
              <w:bottom w:val="single" w:sz="4" w:space="0" w:color="auto"/>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bottom w:val="single" w:sz="4" w:space="0" w:color="000000"/>
            </w:tcBorders>
            <w:shd w:val="clear" w:color="auto" w:fill="auto"/>
          </w:tcPr>
          <w:p w:rsidR="0027310A" w:rsidRPr="00A342C1" w:rsidRDefault="0027310A"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vAlign w:val="center"/>
          </w:tcPr>
          <w:p w:rsidR="0027310A" w:rsidRDefault="0027310A"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Комарова Т.С. Занятия по изобразительной деятельности во второй младшей группе детского сада. М.: Мозаика-Синтез, 2010.</w:t>
            </w:r>
          </w:p>
        </w:tc>
        <w:tc>
          <w:tcPr>
            <w:tcW w:w="1842" w:type="dxa"/>
            <w:tcBorders>
              <w:left w:val="single" w:sz="4" w:space="0" w:color="000000"/>
              <w:bottom w:val="single" w:sz="4" w:space="0" w:color="000000"/>
              <w:right w:val="single" w:sz="4" w:space="0" w:color="auto"/>
            </w:tcBorders>
            <w:shd w:val="clear" w:color="auto" w:fill="auto"/>
          </w:tcPr>
          <w:p w:rsidR="0027310A" w:rsidRPr="00134B2E" w:rsidRDefault="0027310A"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27310A" w:rsidRDefault="0027310A"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72</w:t>
            </w:r>
          </w:p>
        </w:tc>
      </w:tr>
      <w:tr w:rsidR="0027310A" w:rsidRPr="00A342C1" w:rsidTr="001F1E75">
        <w:trPr>
          <w:gridBefore w:val="1"/>
          <w:wBefore w:w="323" w:type="dxa"/>
        </w:trPr>
        <w:tc>
          <w:tcPr>
            <w:tcW w:w="567" w:type="dxa"/>
            <w:vMerge w:val="restart"/>
            <w:tcBorders>
              <w:top w:val="single" w:sz="4" w:space="0" w:color="auto"/>
              <w:left w:val="single" w:sz="4" w:space="0" w:color="000000"/>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5</w:t>
            </w:r>
          </w:p>
        </w:tc>
        <w:tc>
          <w:tcPr>
            <w:tcW w:w="2126" w:type="dxa"/>
            <w:vMerge w:val="restart"/>
            <w:tcBorders>
              <w:top w:val="single" w:sz="4" w:space="0" w:color="auto"/>
              <w:left w:val="single" w:sz="4" w:space="0" w:color="000000"/>
            </w:tcBorders>
            <w:shd w:val="clear" w:color="auto" w:fill="auto"/>
          </w:tcPr>
          <w:p w:rsidR="0027310A" w:rsidRPr="00A342C1" w:rsidRDefault="0027310A" w:rsidP="00636D39">
            <w:pPr>
              <w:suppressAutoHyphens/>
              <w:spacing w:after="0" w:line="240" w:lineRule="auto"/>
              <w:ind w:right="57"/>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Музыка </w:t>
            </w:r>
          </w:p>
        </w:tc>
        <w:tc>
          <w:tcPr>
            <w:tcW w:w="8931" w:type="dxa"/>
            <w:tcBorders>
              <w:top w:val="single" w:sz="4" w:space="0" w:color="auto"/>
              <w:left w:val="single" w:sz="4" w:space="0" w:color="000000"/>
              <w:bottom w:val="single" w:sz="4" w:space="0" w:color="000000"/>
            </w:tcBorders>
            <w:shd w:val="clear" w:color="auto" w:fill="auto"/>
            <w:vAlign w:val="center"/>
          </w:tcPr>
          <w:p w:rsidR="0027310A" w:rsidRPr="00557BD6" w:rsidRDefault="0027310A" w:rsidP="00636D39">
            <w:pPr>
              <w:suppressAutoHyphens/>
              <w:spacing w:after="0" w:line="240" w:lineRule="auto"/>
              <w:rPr>
                <w:rFonts w:ascii="Times New Roman" w:eastAsia="Times New Roman" w:hAnsi="Times New Roman"/>
                <w:sz w:val="28"/>
                <w:szCs w:val="28"/>
                <w:lang w:eastAsia="ar-SA"/>
              </w:rPr>
            </w:pPr>
            <w:r w:rsidRPr="00557BD6">
              <w:rPr>
                <w:rFonts w:ascii="Times New Roman" w:eastAsia="Times New Roman" w:hAnsi="Times New Roman"/>
                <w:sz w:val="28"/>
                <w:szCs w:val="28"/>
                <w:lang w:eastAsia="ar-SA"/>
              </w:rPr>
              <w:t xml:space="preserve"> Примерная общеобразовательная программа дошкольного образования «От рождения до школы» под редакцией Н.Е.</w:t>
            </w:r>
            <w:r>
              <w:rPr>
                <w:rFonts w:ascii="Times New Roman" w:eastAsia="Times New Roman" w:hAnsi="Times New Roman"/>
                <w:sz w:val="28"/>
                <w:szCs w:val="28"/>
                <w:lang w:eastAsia="ar-SA"/>
              </w:rPr>
              <w:t xml:space="preserve"> </w:t>
            </w:r>
            <w:r w:rsidRPr="00557BD6">
              <w:rPr>
                <w:rFonts w:ascii="Times New Roman" w:eastAsia="Times New Roman" w:hAnsi="Times New Roman"/>
                <w:sz w:val="28"/>
                <w:szCs w:val="28"/>
                <w:lang w:eastAsia="ar-SA"/>
              </w:rPr>
              <w:t>Вераксы, Т.С.</w:t>
            </w:r>
            <w:r>
              <w:rPr>
                <w:rFonts w:ascii="Times New Roman" w:eastAsia="Times New Roman" w:hAnsi="Times New Roman"/>
                <w:sz w:val="28"/>
                <w:szCs w:val="28"/>
                <w:lang w:eastAsia="ar-SA"/>
              </w:rPr>
              <w:t xml:space="preserve"> </w:t>
            </w:r>
            <w:r w:rsidRPr="00557BD6">
              <w:rPr>
                <w:rFonts w:ascii="Times New Roman" w:eastAsia="Times New Roman" w:hAnsi="Times New Roman"/>
                <w:sz w:val="28"/>
                <w:szCs w:val="28"/>
                <w:lang w:eastAsia="ar-SA"/>
              </w:rPr>
              <w:t>Комаровой, М.А.</w:t>
            </w:r>
            <w:r>
              <w:rPr>
                <w:rFonts w:ascii="Times New Roman" w:eastAsia="Times New Roman" w:hAnsi="Times New Roman"/>
                <w:sz w:val="28"/>
                <w:szCs w:val="28"/>
                <w:lang w:eastAsia="ar-SA"/>
              </w:rPr>
              <w:t xml:space="preserve"> </w:t>
            </w:r>
            <w:r w:rsidRPr="00557BD6">
              <w:rPr>
                <w:rFonts w:ascii="Times New Roman" w:eastAsia="Times New Roman" w:hAnsi="Times New Roman"/>
                <w:sz w:val="28"/>
                <w:szCs w:val="28"/>
                <w:lang w:eastAsia="ar-SA"/>
              </w:rPr>
              <w:t>Васильевой</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rsidR="0027310A" w:rsidRPr="00134B2E" w:rsidRDefault="0027310A"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auto"/>
              <w:left w:val="single" w:sz="4" w:space="0" w:color="auto"/>
              <w:bottom w:val="single" w:sz="4" w:space="0" w:color="000000"/>
              <w:right w:val="single" w:sz="4" w:space="0" w:color="000000"/>
            </w:tcBorders>
            <w:shd w:val="clear" w:color="auto" w:fill="auto"/>
          </w:tcPr>
          <w:p w:rsidR="0027310A" w:rsidRPr="00A342C1" w:rsidRDefault="0027310A"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73</w:t>
            </w:r>
          </w:p>
        </w:tc>
      </w:tr>
      <w:tr w:rsidR="0027310A" w:rsidRPr="00A342C1" w:rsidTr="001F1E75">
        <w:trPr>
          <w:gridBefore w:val="1"/>
          <w:wBefore w:w="323" w:type="dxa"/>
          <w:trHeight w:val="299"/>
        </w:trPr>
        <w:tc>
          <w:tcPr>
            <w:tcW w:w="567"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tcPr>
          <w:p w:rsidR="0027310A" w:rsidRPr="00557BD6" w:rsidRDefault="0027310A" w:rsidP="00636D39">
            <w:pPr>
              <w:suppressAutoHyphens/>
              <w:spacing w:after="0" w:line="240" w:lineRule="auto"/>
              <w:rPr>
                <w:rFonts w:ascii="Times New Roman" w:eastAsia="Times New Roman" w:hAnsi="Times New Roman"/>
                <w:sz w:val="28"/>
                <w:szCs w:val="28"/>
                <w:lang w:eastAsia="ar-SA"/>
              </w:rPr>
            </w:pPr>
            <w:r w:rsidRPr="00557BD6">
              <w:rPr>
                <w:rFonts w:ascii="Times New Roman" w:eastAsia="Times New Roman" w:hAnsi="Times New Roman"/>
                <w:sz w:val="28"/>
                <w:szCs w:val="28"/>
                <w:lang w:eastAsia="ar-SA"/>
              </w:rPr>
              <w:t>Зацепина М.Б. Музыкальное воспитание в детском саду.</w:t>
            </w:r>
            <w:r>
              <w:rPr>
                <w:rFonts w:ascii="Times New Roman" w:eastAsia="Times New Roman" w:hAnsi="Times New Roman"/>
                <w:sz w:val="28"/>
                <w:szCs w:val="28"/>
                <w:lang w:eastAsia="ar-SA"/>
              </w:rPr>
              <w:t xml:space="preserve"> </w:t>
            </w:r>
            <w:r w:rsidRPr="00557BD6">
              <w:rPr>
                <w:rFonts w:ascii="Times New Roman" w:eastAsia="Times New Roman" w:hAnsi="Times New Roman"/>
                <w:sz w:val="28"/>
                <w:szCs w:val="28"/>
                <w:lang w:eastAsia="ar-SA"/>
              </w:rPr>
              <w:t>М.: Мозаика-Синтез,</w:t>
            </w:r>
            <w:r>
              <w:rPr>
                <w:rFonts w:ascii="Times New Roman" w:eastAsia="Times New Roman" w:hAnsi="Times New Roman"/>
                <w:sz w:val="28"/>
                <w:szCs w:val="28"/>
                <w:lang w:eastAsia="ar-SA"/>
              </w:rPr>
              <w:t xml:space="preserve"> </w:t>
            </w:r>
            <w:r w:rsidRPr="00557BD6">
              <w:rPr>
                <w:rFonts w:ascii="Times New Roman" w:eastAsia="Times New Roman" w:hAnsi="Times New Roman"/>
                <w:sz w:val="28"/>
                <w:szCs w:val="28"/>
                <w:lang w:eastAsia="ar-SA"/>
              </w:rPr>
              <w:t>2008</w:t>
            </w:r>
            <w:r>
              <w:rPr>
                <w:rFonts w:ascii="Times New Roman" w:eastAsia="Times New Roman" w:hAnsi="Times New Roman"/>
                <w:sz w:val="28"/>
                <w:szCs w:val="28"/>
                <w:lang w:eastAsia="ar-SA"/>
              </w:rPr>
              <w:t>.</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27310A" w:rsidRPr="00134B2E" w:rsidRDefault="0027310A"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27310A" w:rsidRPr="00A342C1" w:rsidRDefault="0027310A"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74</w:t>
            </w:r>
          </w:p>
        </w:tc>
      </w:tr>
      <w:tr w:rsidR="0027310A" w:rsidRPr="00A342C1" w:rsidTr="001F1E75">
        <w:trPr>
          <w:gridBefore w:val="1"/>
          <w:wBefore w:w="323" w:type="dxa"/>
          <w:trHeight w:val="260"/>
        </w:trPr>
        <w:tc>
          <w:tcPr>
            <w:tcW w:w="567"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27310A" w:rsidRPr="00A342C1" w:rsidRDefault="0027310A"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27310A" w:rsidRPr="00557BD6" w:rsidRDefault="0027310A" w:rsidP="00636D39">
            <w:pPr>
              <w:suppressAutoHyphens/>
              <w:spacing w:after="0" w:line="240" w:lineRule="auto"/>
              <w:rPr>
                <w:rFonts w:ascii="Times New Roman" w:eastAsia="Times New Roman" w:hAnsi="Times New Roman"/>
                <w:sz w:val="28"/>
                <w:szCs w:val="28"/>
                <w:lang w:eastAsia="ar-SA"/>
              </w:rPr>
            </w:pPr>
            <w:r w:rsidRPr="00557BD6">
              <w:rPr>
                <w:rFonts w:ascii="Times New Roman" w:eastAsia="Times New Roman" w:hAnsi="Times New Roman"/>
                <w:sz w:val="28"/>
                <w:szCs w:val="28"/>
                <w:lang w:eastAsia="ar-SA"/>
              </w:rPr>
              <w:t>Луконина Н.Н. Праздники в детском саду: для детей 2-4лет. М.: Айрис-пресс,</w:t>
            </w:r>
            <w:r>
              <w:rPr>
                <w:rFonts w:ascii="Times New Roman" w:eastAsia="Times New Roman" w:hAnsi="Times New Roman"/>
                <w:sz w:val="28"/>
                <w:szCs w:val="28"/>
                <w:lang w:eastAsia="ar-SA"/>
              </w:rPr>
              <w:t xml:space="preserve"> </w:t>
            </w:r>
            <w:r w:rsidRPr="00557BD6">
              <w:rPr>
                <w:rFonts w:ascii="Times New Roman" w:eastAsia="Times New Roman" w:hAnsi="Times New Roman"/>
                <w:sz w:val="28"/>
                <w:szCs w:val="28"/>
                <w:lang w:eastAsia="ar-SA"/>
              </w:rPr>
              <w:t>2006</w:t>
            </w:r>
            <w:r>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27310A" w:rsidRPr="00134B2E" w:rsidRDefault="0027310A"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27310A" w:rsidRPr="00A342C1" w:rsidRDefault="0027310A"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75</w:t>
            </w:r>
          </w:p>
        </w:tc>
      </w:tr>
      <w:tr w:rsidR="0027310A" w:rsidRPr="00A342C1" w:rsidTr="001F1E75">
        <w:trPr>
          <w:gridBefore w:val="1"/>
          <w:wBefore w:w="323" w:type="dxa"/>
          <w:trHeight w:val="260"/>
        </w:trPr>
        <w:tc>
          <w:tcPr>
            <w:tcW w:w="567" w:type="dxa"/>
            <w:vMerge/>
            <w:tcBorders>
              <w:left w:val="single" w:sz="4" w:space="0" w:color="000000"/>
              <w:bottom w:val="single" w:sz="4" w:space="0" w:color="auto"/>
            </w:tcBorders>
            <w:shd w:val="clear" w:color="auto" w:fill="auto"/>
          </w:tcPr>
          <w:p w:rsidR="0027310A" w:rsidRPr="00A342C1" w:rsidRDefault="0027310A"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bottom w:val="single" w:sz="4" w:space="0" w:color="auto"/>
            </w:tcBorders>
            <w:shd w:val="clear" w:color="auto" w:fill="auto"/>
          </w:tcPr>
          <w:p w:rsidR="0027310A" w:rsidRPr="00A342C1" w:rsidRDefault="0027310A"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27310A" w:rsidRDefault="0027310A" w:rsidP="0027310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Зацепина М.Б., Жукова Г.Е. Музыкальное воспитание в детском саду: Младшая группа.-М.: Мозаика-Синтез, 2016.</w:t>
            </w:r>
          </w:p>
        </w:tc>
        <w:tc>
          <w:tcPr>
            <w:tcW w:w="1842" w:type="dxa"/>
            <w:tcBorders>
              <w:left w:val="single" w:sz="4" w:space="0" w:color="000000"/>
              <w:bottom w:val="single" w:sz="4" w:space="0" w:color="000000"/>
              <w:right w:val="single" w:sz="4" w:space="0" w:color="auto"/>
            </w:tcBorders>
            <w:shd w:val="clear" w:color="auto" w:fill="auto"/>
          </w:tcPr>
          <w:p w:rsidR="0027310A" w:rsidRDefault="0027310A"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27310A" w:rsidRPr="00A342C1" w:rsidRDefault="0027310A"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76</w:t>
            </w:r>
          </w:p>
        </w:tc>
      </w:tr>
      <w:tr w:rsidR="00C00137" w:rsidRPr="00A342C1" w:rsidTr="00636D39">
        <w:trPr>
          <w:gridBefore w:val="1"/>
          <w:wBefore w:w="323" w:type="dxa"/>
          <w:trHeight w:val="251"/>
        </w:trPr>
        <w:tc>
          <w:tcPr>
            <w:tcW w:w="567" w:type="dxa"/>
            <w:vMerge w:val="restart"/>
            <w:tcBorders>
              <w:top w:val="single" w:sz="4" w:space="0" w:color="000000"/>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6</w:t>
            </w:r>
          </w:p>
        </w:tc>
        <w:tc>
          <w:tcPr>
            <w:tcW w:w="2126" w:type="dxa"/>
            <w:vMerge w:val="restart"/>
            <w:tcBorders>
              <w:top w:val="single" w:sz="4" w:space="0" w:color="000000"/>
              <w:left w:val="single" w:sz="4" w:space="0" w:color="000000"/>
            </w:tcBorders>
            <w:shd w:val="clear" w:color="auto" w:fill="auto"/>
          </w:tcPr>
          <w:p w:rsidR="00C00137" w:rsidRPr="00A342C1" w:rsidRDefault="00C00137" w:rsidP="00636D39">
            <w:pPr>
              <w:suppressAutoHyphens/>
              <w:spacing w:after="0" w:line="240" w:lineRule="auto"/>
              <w:ind w:right="57"/>
              <w:rPr>
                <w:rFonts w:ascii="Times New Roman" w:eastAsia="Times New Roman" w:hAnsi="Times New Roman" w:cs="Times New Roman"/>
                <w:sz w:val="28"/>
                <w:szCs w:val="28"/>
                <w:lang w:eastAsia="ar-SA"/>
              </w:rPr>
            </w:pPr>
            <w:r w:rsidRPr="00A342C1">
              <w:rPr>
                <w:rFonts w:ascii="Times New Roman" w:eastAsia="Times New Roman" w:hAnsi="Times New Roman" w:cs="Times New Roman"/>
                <w:sz w:val="28"/>
                <w:szCs w:val="28"/>
                <w:lang w:eastAsia="ar-SA"/>
              </w:rPr>
              <w:t xml:space="preserve">- Физическая культура в </w:t>
            </w:r>
            <w:r w:rsidRPr="00A342C1">
              <w:rPr>
                <w:rFonts w:ascii="Times New Roman" w:eastAsia="Times New Roman" w:hAnsi="Times New Roman" w:cs="Times New Roman"/>
                <w:sz w:val="28"/>
                <w:szCs w:val="28"/>
                <w:lang w:eastAsia="ar-SA"/>
              </w:rPr>
              <w:lastRenderedPageBreak/>
              <w:t>помещении;</w:t>
            </w:r>
          </w:p>
          <w:p w:rsidR="00C00137" w:rsidRPr="00636D39" w:rsidRDefault="00C00137" w:rsidP="00636D39">
            <w:pPr>
              <w:suppressAutoHyphens/>
              <w:spacing w:after="0" w:line="240" w:lineRule="auto"/>
              <w:ind w:right="57"/>
              <w:rPr>
                <w:rFonts w:ascii="Times New Roman" w:eastAsia="Times New Roman" w:hAnsi="Times New Roman" w:cs="Times New Roman"/>
                <w:sz w:val="28"/>
                <w:szCs w:val="28"/>
                <w:lang w:eastAsia="ar-SA"/>
              </w:rPr>
            </w:pPr>
            <w:r w:rsidRPr="00636D39">
              <w:rPr>
                <w:rFonts w:ascii="Times New Roman" w:eastAsia="Times New Roman" w:hAnsi="Times New Roman" w:cs="Times New Roman"/>
                <w:sz w:val="28"/>
                <w:szCs w:val="28"/>
                <w:lang w:eastAsia="ar-SA"/>
              </w:rPr>
              <w:t>Развитие движений</w:t>
            </w:r>
          </w:p>
        </w:tc>
        <w:tc>
          <w:tcPr>
            <w:tcW w:w="8931" w:type="dxa"/>
            <w:tcBorders>
              <w:top w:val="single" w:sz="4" w:space="0" w:color="000000"/>
              <w:left w:val="single" w:sz="4" w:space="0" w:color="000000"/>
              <w:bottom w:val="single" w:sz="4" w:space="0" w:color="000000"/>
            </w:tcBorders>
            <w:shd w:val="clear" w:color="auto" w:fill="auto"/>
          </w:tcPr>
          <w:p w:rsidR="00C00137" w:rsidRPr="00134B2E" w:rsidRDefault="00C00137" w:rsidP="00636D39">
            <w:pPr>
              <w:suppressAutoHyphens/>
              <w:spacing w:after="0" w:line="240" w:lineRule="auto"/>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lastRenderedPageBreak/>
              <w:t xml:space="preserve"> Физическая культура для малышей. С.Я.Лайзане</w:t>
            </w:r>
            <w:r w:rsidR="00D3634C">
              <w:rPr>
                <w:rFonts w:ascii="Times New Roman" w:eastAsia="Times New Roman" w:hAnsi="Times New Roman"/>
                <w:sz w:val="28"/>
                <w:szCs w:val="28"/>
                <w:lang w:eastAsia="ar-SA"/>
              </w:rPr>
              <w:t>. Просвещение,</w:t>
            </w:r>
            <w:r w:rsidR="0027310A">
              <w:rPr>
                <w:rFonts w:ascii="Times New Roman" w:eastAsia="Times New Roman" w:hAnsi="Times New Roman"/>
                <w:sz w:val="28"/>
                <w:szCs w:val="28"/>
                <w:lang w:eastAsia="ar-SA"/>
              </w:rPr>
              <w:t xml:space="preserve"> </w:t>
            </w:r>
            <w:r w:rsidR="00D3634C">
              <w:rPr>
                <w:rFonts w:ascii="Times New Roman" w:eastAsia="Times New Roman" w:hAnsi="Times New Roman"/>
                <w:sz w:val="28"/>
                <w:szCs w:val="28"/>
                <w:lang w:eastAsia="ar-SA"/>
              </w:rPr>
              <w:t>1978</w:t>
            </w:r>
            <w:r w:rsidR="0027310A">
              <w:rPr>
                <w:rFonts w:ascii="Times New Roman" w:eastAsia="Times New Roman" w:hAnsi="Times New Roman"/>
                <w:sz w:val="28"/>
                <w:szCs w:val="28"/>
                <w:lang w:eastAsia="ar-SA"/>
              </w:rPr>
              <w:t>.</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C00137" w:rsidRPr="00134B2E" w:rsidRDefault="008C1C27" w:rsidP="00636D39">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77</w:t>
            </w:r>
          </w:p>
        </w:tc>
      </w:tr>
      <w:tr w:rsidR="00C00137" w:rsidRPr="00A342C1" w:rsidTr="00636D39">
        <w:trPr>
          <w:gridBefore w:val="1"/>
          <w:wBefore w:w="323" w:type="dxa"/>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00137" w:rsidRPr="00134B2E" w:rsidRDefault="004164CA"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Гимнастика и массаж для самых маленьких. Голубева Л.Г. М.:</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Мозаика-</w:t>
            </w:r>
            <w:r>
              <w:rPr>
                <w:rFonts w:ascii="Times New Roman" w:eastAsia="Times New Roman" w:hAnsi="Times New Roman"/>
                <w:sz w:val="28"/>
                <w:szCs w:val="28"/>
                <w:lang w:eastAsia="ar-SA"/>
              </w:rPr>
              <w:lastRenderedPageBreak/>
              <w:t>Синтез,</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2012</w:t>
            </w:r>
            <w:r w:rsidR="0027310A">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lastRenderedPageBreak/>
              <w:t>печатный</w:t>
            </w:r>
          </w:p>
        </w:tc>
        <w:tc>
          <w:tcPr>
            <w:tcW w:w="1095" w:type="dxa"/>
            <w:tcBorders>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78</w:t>
            </w:r>
          </w:p>
        </w:tc>
      </w:tr>
      <w:tr w:rsidR="00C00137" w:rsidRPr="00A342C1" w:rsidTr="00636D39">
        <w:trPr>
          <w:gridBefore w:val="1"/>
          <w:wBefore w:w="323" w:type="dxa"/>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left w:val="single" w:sz="4" w:space="0" w:color="000000"/>
              <w:bottom w:val="single" w:sz="4" w:space="0" w:color="000000"/>
            </w:tcBorders>
            <w:shd w:val="clear" w:color="auto" w:fill="auto"/>
          </w:tcPr>
          <w:p w:rsidR="00C00137" w:rsidRPr="00134B2E" w:rsidRDefault="00C00137" w:rsidP="00636D39">
            <w:pPr>
              <w:suppressAutoHyphens/>
              <w:spacing w:after="0" w:line="240" w:lineRule="auto"/>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 xml:space="preserve"> Физическая культура в детском  саду. Л.И.</w:t>
            </w:r>
            <w:r w:rsidR="0027310A">
              <w:rPr>
                <w:rFonts w:ascii="Times New Roman" w:eastAsia="Times New Roman" w:hAnsi="Times New Roman"/>
                <w:sz w:val="28"/>
                <w:szCs w:val="28"/>
                <w:lang w:eastAsia="ar-SA"/>
              </w:rPr>
              <w:t xml:space="preserve"> </w:t>
            </w:r>
            <w:r w:rsidRPr="00134B2E">
              <w:rPr>
                <w:rFonts w:ascii="Times New Roman" w:eastAsia="Times New Roman" w:hAnsi="Times New Roman"/>
                <w:sz w:val="28"/>
                <w:szCs w:val="28"/>
                <w:lang w:eastAsia="ar-SA"/>
              </w:rPr>
              <w:t>Пензулаева, младшая группа-М</w:t>
            </w:r>
            <w:r w:rsidR="004164CA">
              <w:rPr>
                <w:rFonts w:ascii="Times New Roman" w:eastAsia="Times New Roman" w:hAnsi="Times New Roman"/>
                <w:sz w:val="28"/>
                <w:szCs w:val="28"/>
                <w:lang w:eastAsia="ar-SA"/>
              </w:rPr>
              <w:t>.:</w:t>
            </w:r>
            <w:r w:rsidR="0027310A">
              <w:rPr>
                <w:rFonts w:ascii="Times New Roman" w:eastAsia="Times New Roman" w:hAnsi="Times New Roman"/>
                <w:sz w:val="28"/>
                <w:szCs w:val="28"/>
                <w:lang w:eastAsia="ar-SA"/>
              </w:rPr>
              <w:t xml:space="preserve"> </w:t>
            </w:r>
            <w:r w:rsidR="004164CA">
              <w:rPr>
                <w:rFonts w:ascii="Times New Roman" w:eastAsia="Times New Roman" w:hAnsi="Times New Roman"/>
                <w:sz w:val="28"/>
                <w:szCs w:val="28"/>
                <w:lang w:eastAsia="ar-SA"/>
              </w:rPr>
              <w:t>Мозаика-Синтез,</w:t>
            </w:r>
            <w:r w:rsidR="007D11D1">
              <w:rPr>
                <w:rFonts w:ascii="Times New Roman" w:eastAsia="Times New Roman" w:hAnsi="Times New Roman"/>
                <w:sz w:val="28"/>
                <w:szCs w:val="28"/>
                <w:lang w:eastAsia="ar-SA"/>
              </w:rPr>
              <w:t xml:space="preserve"> </w:t>
            </w:r>
            <w:r w:rsidR="004164CA">
              <w:rPr>
                <w:rFonts w:ascii="Times New Roman" w:eastAsia="Times New Roman" w:hAnsi="Times New Roman"/>
                <w:sz w:val="28"/>
                <w:szCs w:val="28"/>
                <w:lang w:eastAsia="ar-SA"/>
              </w:rPr>
              <w:t>2016</w:t>
            </w:r>
            <w:r w:rsidR="007D11D1">
              <w:rPr>
                <w:rFonts w:ascii="Times New Roman" w:eastAsia="Times New Roman" w:hAnsi="Times New Roman"/>
                <w:sz w:val="28"/>
                <w:szCs w:val="28"/>
                <w:lang w:eastAsia="ar-SA"/>
              </w:rPr>
              <w:t>.</w:t>
            </w:r>
          </w:p>
        </w:tc>
        <w:tc>
          <w:tcPr>
            <w:tcW w:w="1842" w:type="dxa"/>
            <w:tcBorders>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79</w:t>
            </w:r>
          </w:p>
        </w:tc>
      </w:tr>
      <w:tr w:rsidR="00C00137" w:rsidRPr="00A342C1" w:rsidTr="00636D39">
        <w:trPr>
          <w:gridBefore w:val="1"/>
          <w:wBefore w:w="323" w:type="dxa"/>
          <w:trHeight w:val="305"/>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tcPr>
          <w:p w:rsidR="00C00137" w:rsidRPr="00134B2E" w:rsidRDefault="004164CA" w:rsidP="00636D39">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Малоподвижные игры и игровые упражнения для детей 3-7лет.М.:</w:t>
            </w:r>
            <w:r w:rsidR="0027310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Мозаика-Синтез,</w:t>
            </w:r>
            <w:r w:rsidR="007D11D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2012</w:t>
            </w:r>
            <w:r w:rsidR="007D11D1">
              <w:rPr>
                <w:rFonts w:ascii="Times New Roman" w:eastAsia="Times New Roman" w:hAnsi="Times New Roman"/>
                <w:sz w:val="28"/>
                <w:szCs w:val="28"/>
                <w:lang w:eastAsia="ar-SA"/>
              </w:rPr>
              <w:t>.</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w:t>
            </w:r>
          </w:p>
        </w:tc>
      </w:tr>
      <w:tr w:rsidR="00C00137" w:rsidRPr="00A342C1" w:rsidTr="00636D39">
        <w:trPr>
          <w:gridBefore w:val="1"/>
          <w:wBefore w:w="323" w:type="dxa"/>
          <w:trHeight w:val="523"/>
        </w:trPr>
        <w:tc>
          <w:tcPr>
            <w:tcW w:w="567"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2126" w:type="dxa"/>
            <w:vMerge/>
            <w:tcBorders>
              <w:left w:val="single" w:sz="4" w:space="0" w:color="000000"/>
            </w:tcBorders>
            <w:shd w:val="clear" w:color="auto" w:fill="auto"/>
          </w:tcPr>
          <w:p w:rsidR="00C00137" w:rsidRPr="00A342C1" w:rsidRDefault="00C00137" w:rsidP="00636D39">
            <w:pPr>
              <w:suppressAutoHyphens/>
              <w:snapToGrid w:val="0"/>
              <w:spacing w:after="0" w:line="240" w:lineRule="auto"/>
              <w:ind w:right="57"/>
              <w:rPr>
                <w:rFonts w:ascii="Times New Roman" w:eastAsia="Times New Roman" w:hAnsi="Times New Roman" w:cs="Times New Roman"/>
                <w:b/>
                <w:sz w:val="28"/>
                <w:szCs w:val="28"/>
                <w:lang w:eastAsia="ar-SA"/>
              </w:rPr>
            </w:pPr>
          </w:p>
        </w:tc>
        <w:tc>
          <w:tcPr>
            <w:tcW w:w="8931" w:type="dxa"/>
            <w:tcBorders>
              <w:top w:val="single" w:sz="4" w:space="0" w:color="000000"/>
              <w:left w:val="single" w:sz="4" w:space="0" w:color="000000"/>
              <w:bottom w:val="single" w:sz="4" w:space="0" w:color="000000"/>
            </w:tcBorders>
            <w:shd w:val="clear" w:color="auto" w:fill="auto"/>
          </w:tcPr>
          <w:p w:rsidR="00C00137" w:rsidRPr="00134B2E" w:rsidRDefault="00D10F77" w:rsidP="007D11D1">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Играем с малышами: игры и упражнения для детей раннего </w:t>
            </w:r>
            <w:r w:rsidR="0016382E">
              <w:rPr>
                <w:rFonts w:ascii="Times New Roman" w:eastAsia="Times New Roman" w:hAnsi="Times New Roman"/>
                <w:sz w:val="28"/>
                <w:szCs w:val="28"/>
                <w:lang w:eastAsia="ar-SA"/>
              </w:rPr>
              <w:t>возраста. Григорьева Г.Г.-М.:</w:t>
            </w:r>
            <w:r w:rsidR="007D11D1">
              <w:rPr>
                <w:rFonts w:ascii="Times New Roman" w:eastAsia="Times New Roman" w:hAnsi="Times New Roman"/>
                <w:sz w:val="28"/>
                <w:szCs w:val="28"/>
                <w:lang w:eastAsia="ar-SA"/>
              </w:rPr>
              <w:t xml:space="preserve"> </w:t>
            </w:r>
            <w:r w:rsidR="0016382E">
              <w:rPr>
                <w:rFonts w:ascii="Times New Roman" w:eastAsia="Times New Roman" w:hAnsi="Times New Roman"/>
                <w:sz w:val="28"/>
                <w:szCs w:val="28"/>
                <w:lang w:eastAsia="ar-SA"/>
              </w:rPr>
              <w:t>Просвещение</w:t>
            </w:r>
            <w:r w:rsidR="007D11D1">
              <w:rPr>
                <w:rFonts w:ascii="Times New Roman" w:eastAsia="Times New Roman" w:hAnsi="Times New Roman"/>
                <w:sz w:val="28"/>
                <w:szCs w:val="28"/>
                <w:lang w:eastAsia="ar-SA"/>
              </w:rPr>
              <w:t xml:space="preserve">, </w:t>
            </w:r>
            <w:r w:rsidR="0016382E">
              <w:rPr>
                <w:rFonts w:ascii="Times New Roman" w:eastAsia="Times New Roman" w:hAnsi="Times New Roman"/>
                <w:sz w:val="28"/>
                <w:szCs w:val="28"/>
                <w:lang w:eastAsia="ar-SA"/>
              </w:rPr>
              <w:t>2005</w:t>
            </w:r>
            <w:r w:rsidR="007D11D1">
              <w:rPr>
                <w:rFonts w:ascii="Times New Roman" w:eastAsia="Times New Roman" w:hAnsi="Times New Roman"/>
                <w:sz w:val="28"/>
                <w:szCs w:val="28"/>
                <w:lang w:eastAsia="ar-SA"/>
              </w:rPr>
              <w:t>.</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C00137" w:rsidRPr="00134B2E" w:rsidRDefault="00C00137" w:rsidP="00636D39">
            <w:pPr>
              <w:suppressAutoHyphens/>
              <w:spacing w:after="0" w:line="240" w:lineRule="auto"/>
              <w:jc w:val="center"/>
              <w:rPr>
                <w:rFonts w:ascii="Times New Roman" w:eastAsia="Times New Roman" w:hAnsi="Times New Roman"/>
                <w:sz w:val="28"/>
                <w:szCs w:val="28"/>
                <w:lang w:eastAsia="ar-SA"/>
              </w:rPr>
            </w:pPr>
            <w:r w:rsidRPr="00134B2E">
              <w:rPr>
                <w:rFonts w:ascii="Times New Roman" w:eastAsia="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shd w:val="clear" w:color="auto" w:fill="auto"/>
          </w:tcPr>
          <w:p w:rsidR="00C00137" w:rsidRPr="00A342C1" w:rsidRDefault="00FF6375" w:rsidP="00636D3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81</w:t>
            </w:r>
          </w:p>
        </w:tc>
      </w:tr>
      <w:tr w:rsidR="00C00137" w:rsidTr="00636D39">
        <w:tblPrEx>
          <w:tblBorders>
            <w:top w:val="single" w:sz="4" w:space="0" w:color="auto"/>
          </w:tblBorders>
        </w:tblPrEx>
        <w:trPr>
          <w:gridAfter w:val="3"/>
          <w:wAfter w:w="11868" w:type="dxa"/>
          <w:trHeight w:val="100"/>
        </w:trPr>
        <w:tc>
          <w:tcPr>
            <w:tcW w:w="3016" w:type="dxa"/>
            <w:gridSpan w:val="3"/>
            <w:tcBorders>
              <w:top w:val="single" w:sz="4" w:space="0" w:color="auto"/>
            </w:tcBorders>
          </w:tcPr>
          <w:p w:rsidR="00C00137" w:rsidRDefault="00C00137" w:rsidP="00636D39">
            <w:pPr>
              <w:spacing w:after="0" w:line="240" w:lineRule="auto"/>
              <w:jc w:val="both"/>
              <w:rPr>
                <w:rFonts w:ascii="Times New Roman" w:eastAsia="Calibri" w:hAnsi="Times New Roman" w:cs="Times New Roman"/>
                <w:sz w:val="28"/>
                <w:szCs w:val="28"/>
              </w:rPr>
            </w:pPr>
          </w:p>
        </w:tc>
      </w:tr>
    </w:tbl>
    <w:p w:rsidR="00636D39" w:rsidRDefault="00636D39" w:rsidP="00A342C1">
      <w:pPr>
        <w:spacing w:after="0" w:line="240" w:lineRule="auto"/>
        <w:jc w:val="both"/>
        <w:rPr>
          <w:rFonts w:ascii="Times New Roman" w:eastAsia="Calibri" w:hAnsi="Times New Roman" w:cs="Times New Roman"/>
          <w:sz w:val="28"/>
          <w:szCs w:val="28"/>
        </w:rPr>
      </w:pPr>
    </w:p>
    <w:p w:rsidR="00C634DD" w:rsidRDefault="00C634DD" w:rsidP="00A342C1">
      <w:pPr>
        <w:spacing w:after="0" w:line="240" w:lineRule="auto"/>
        <w:jc w:val="both"/>
        <w:rPr>
          <w:rFonts w:ascii="Times New Roman" w:eastAsia="Calibri" w:hAnsi="Times New Roman" w:cs="Times New Roman"/>
          <w:sz w:val="28"/>
          <w:szCs w:val="28"/>
        </w:rPr>
      </w:pPr>
    </w:p>
    <w:p w:rsidR="00A342C1" w:rsidRPr="00A342C1" w:rsidRDefault="00A342C1" w:rsidP="00A342C1">
      <w:pPr>
        <w:spacing w:after="0" w:line="240" w:lineRule="auto"/>
        <w:jc w:val="both"/>
        <w:rPr>
          <w:rFonts w:ascii="Times New Roman" w:eastAsia="Calibri" w:hAnsi="Times New Roman" w:cs="Times New Roman"/>
          <w:sz w:val="28"/>
          <w:szCs w:val="28"/>
        </w:rPr>
      </w:pPr>
    </w:p>
    <w:sectPr w:rsidR="00A342C1" w:rsidRPr="00A342C1" w:rsidSect="00EC0A59">
      <w:footerReference w:type="default" r:id="rId9"/>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C6" w:rsidRDefault="008F6DC6" w:rsidP="00105260">
      <w:pPr>
        <w:spacing w:after="0" w:line="240" w:lineRule="auto"/>
      </w:pPr>
      <w:r>
        <w:separator/>
      </w:r>
    </w:p>
  </w:endnote>
  <w:endnote w:type="continuationSeparator" w:id="0">
    <w:p w:rsidR="008F6DC6" w:rsidRDefault="008F6DC6" w:rsidP="0010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68713"/>
    </w:sdtPr>
    <w:sdtEndPr/>
    <w:sdtContent>
      <w:p w:rsidR="007C71A2" w:rsidRDefault="007C71A2">
        <w:pPr>
          <w:pStyle w:val="af1"/>
          <w:jc w:val="right"/>
        </w:pPr>
        <w:r>
          <w:fldChar w:fldCharType="begin"/>
        </w:r>
        <w:r>
          <w:instrText>PAGE   \* MERGEFORMAT</w:instrText>
        </w:r>
        <w:r>
          <w:fldChar w:fldCharType="separate"/>
        </w:r>
        <w:r w:rsidR="001C4192">
          <w:rPr>
            <w:noProof/>
          </w:rPr>
          <w:t>21</w:t>
        </w:r>
        <w:r>
          <w:rPr>
            <w:noProof/>
          </w:rPr>
          <w:fldChar w:fldCharType="end"/>
        </w:r>
      </w:p>
    </w:sdtContent>
  </w:sdt>
  <w:p w:rsidR="007C71A2" w:rsidRDefault="007C71A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C6" w:rsidRDefault="008F6DC6" w:rsidP="00105260">
      <w:pPr>
        <w:spacing w:after="0" w:line="240" w:lineRule="auto"/>
      </w:pPr>
      <w:r>
        <w:separator/>
      </w:r>
    </w:p>
  </w:footnote>
  <w:footnote w:type="continuationSeparator" w:id="0">
    <w:p w:rsidR="008F6DC6" w:rsidRDefault="008F6DC6" w:rsidP="00105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8521FFC"/>
    <w:name w:val="WWNum1"/>
    <w:lvl w:ilvl="0">
      <w:start w:val="1"/>
      <w:numFmt w:val="bullet"/>
      <w:lvlText w:val=""/>
      <w:lvlJc w:val="left"/>
      <w:pPr>
        <w:tabs>
          <w:tab w:val="num" w:pos="-76"/>
        </w:tabs>
        <w:ind w:left="644"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A2BE1E"/>
    <w:name w:val="WWNum12"/>
    <w:lvl w:ilvl="0">
      <w:start w:val="1"/>
      <w:numFmt w:val="bullet"/>
      <w:lvlText w:val=""/>
      <w:lvlJc w:val="left"/>
      <w:pPr>
        <w:tabs>
          <w:tab w:val="num" w:pos="0"/>
        </w:tabs>
        <w:ind w:left="795" w:hanging="360"/>
      </w:pPr>
      <w:rPr>
        <w:rFonts w:ascii="Symbol" w:hAnsi="Symbol"/>
      </w:rPr>
    </w:lvl>
    <w:lvl w:ilvl="1">
      <w:start w:val="1"/>
      <w:numFmt w:val="bullet"/>
      <w:lvlText w:val=""/>
      <w:lvlJc w:val="left"/>
      <w:pPr>
        <w:tabs>
          <w:tab w:val="num" w:pos="0"/>
        </w:tabs>
        <w:ind w:left="1515" w:hanging="360"/>
      </w:pPr>
      <w:rPr>
        <w:rFonts w:ascii="Symbol" w:hAnsi="Symbol" w:hint="default"/>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rPr>
    </w:lvl>
  </w:abstractNum>
  <w:abstractNum w:abstractNumId="3">
    <w:nsid w:val="00000009"/>
    <w:multiLevelType w:val="multilevel"/>
    <w:tmpl w:val="00000009"/>
    <w:name w:val="WWNum19"/>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A"/>
    <w:multiLevelType w:val="multilevel"/>
    <w:tmpl w:val="0000000A"/>
    <w:name w:val="WWNum20"/>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nsid w:val="0000000B"/>
    <w:multiLevelType w:val="multilevel"/>
    <w:tmpl w:val="0000000B"/>
    <w:name w:val="WWNum21"/>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nsid w:val="0000000C"/>
    <w:multiLevelType w:val="multilevel"/>
    <w:tmpl w:val="0000000C"/>
    <w:name w:val="WWNum23"/>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nsid w:val="00000010"/>
    <w:multiLevelType w:val="multilevel"/>
    <w:tmpl w:val="00000010"/>
    <w:name w:val="WWNum27"/>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4D46C6"/>
    <w:multiLevelType w:val="hybridMultilevel"/>
    <w:tmpl w:val="DD0A5D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133EBE"/>
    <w:multiLevelType w:val="hybridMultilevel"/>
    <w:tmpl w:val="1CC2A742"/>
    <w:lvl w:ilvl="0" w:tplc="00000007">
      <w:start w:val="1"/>
      <w:numFmt w:val="bullet"/>
      <w:lvlText w:val=""/>
      <w:lvlJc w:val="left"/>
      <w:pPr>
        <w:tabs>
          <w:tab w:val="num" w:pos="0"/>
        </w:tabs>
        <w:ind w:left="360" w:hanging="360"/>
      </w:pPr>
      <w:rPr>
        <w:rFonts w:ascii="Symbol" w:hAnsi="Symbol" w:cs="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F25AF4"/>
    <w:multiLevelType w:val="hybridMultilevel"/>
    <w:tmpl w:val="E32E1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B6324E"/>
    <w:multiLevelType w:val="hybridMultilevel"/>
    <w:tmpl w:val="36B899F4"/>
    <w:lvl w:ilvl="0" w:tplc="37947ECE">
      <w:start w:val="1"/>
      <w:numFmt w:val="bullet"/>
      <w:lvlText w:val="–"/>
      <w:lvlJc w:val="left"/>
      <w:pPr>
        <w:ind w:left="561" w:hanging="360"/>
      </w:pPr>
      <w:rPr>
        <w:rFonts w:ascii="Times New Roman" w:hAnsi="Times New Roman" w:cs="Times New Roman"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13">
    <w:nsid w:val="30CE1319"/>
    <w:multiLevelType w:val="hybridMultilevel"/>
    <w:tmpl w:val="734A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F433C"/>
    <w:multiLevelType w:val="hybridMultilevel"/>
    <w:tmpl w:val="4802FD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D93CA6"/>
    <w:multiLevelType w:val="hybridMultilevel"/>
    <w:tmpl w:val="BE0E9C4A"/>
    <w:lvl w:ilvl="0" w:tplc="37947ECE">
      <w:start w:val="1"/>
      <w:numFmt w:val="bullet"/>
      <w:lvlText w:val="–"/>
      <w:lvlJc w:val="left"/>
      <w:pPr>
        <w:ind w:left="561" w:hanging="360"/>
      </w:pPr>
      <w:rPr>
        <w:rFonts w:ascii="Times New Roman" w:hAnsi="Times New Roman" w:cs="Times New Roman"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16">
    <w:nsid w:val="3BA27D9E"/>
    <w:multiLevelType w:val="hybridMultilevel"/>
    <w:tmpl w:val="F4167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A4B34"/>
    <w:multiLevelType w:val="multilevel"/>
    <w:tmpl w:val="BA002DFA"/>
    <w:lvl w:ilvl="0">
      <w:start w:val="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750858"/>
    <w:multiLevelType w:val="hybridMultilevel"/>
    <w:tmpl w:val="B1020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371638"/>
    <w:multiLevelType w:val="hybridMultilevel"/>
    <w:tmpl w:val="5C1E5C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F8D5DE1"/>
    <w:multiLevelType w:val="hybridMultilevel"/>
    <w:tmpl w:val="755E29F0"/>
    <w:lvl w:ilvl="0" w:tplc="00000007">
      <w:start w:val="1"/>
      <w:numFmt w:val="bullet"/>
      <w:lvlText w:val=""/>
      <w:lvlJc w:val="left"/>
      <w:pPr>
        <w:tabs>
          <w:tab w:val="num" w:pos="0"/>
        </w:tabs>
        <w:ind w:left="360" w:hanging="360"/>
      </w:pPr>
      <w:rPr>
        <w:rFonts w:ascii="Symbol" w:hAnsi="Symbol" w:cs="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3336F3"/>
    <w:multiLevelType w:val="hybridMultilevel"/>
    <w:tmpl w:val="467A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A14124"/>
    <w:multiLevelType w:val="hybridMultilevel"/>
    <w:tmpl w:val="618823C4"/>
    <w:lvl w:ilvl="0" w:tplc="37947ECE">
      <w:start w:val="1"/>
      <w:numFmt w:val="bullet"/>
      <w:lvlText w:val="–"/>
      <w:lvlJc w:val="left"/>
      <w:pPr>
        <w:ind w:left="534" w:hanging="360"/>
      </w:pPr>
      <w:rPr>
        <w:rFonts w:ascii="Times New Roman" w:hAnsi="Times New Roman" w:cs="Times New Roman" w:hint="default"/>
      </w:rPr>
    </w:lvl>
    <w:lvl w:ilvl="1" w:tplc="04190003" w:tentative="1">
      <w:start w:val="1"/>
      <w:numFmt w:val="bullet"/>
      <w:lvlText w:val="o"/>
      <w:lvlJc w:val="left"/>
      <w:pPr>
        <w:ind w:left="1254" w:hanging="360"/>
      </w:pPr>
      <w:rPr>
        <w:rFonts w:ascii="Courier New" w:hAnsi="Courier New" w:cs="Courier New" w:hint="default"/>
      </w:rPr>
    </w:lvl>
    <w:lvl w:ilvl="2" w:tplc="04190005" w:tentative="1">
      <w:start w:val="1"/>
      <w:numFmt w:val="bullet"/>
      <w:lvlText w:val=""/>
      <w:lvlJc w:val="left"/>
      <w:pPr>
        <w:ind w:left="1974" w:hanging="360"/>
      </w:pPr>
      <w:rPr>
        <w:rFonts w:ascii="Wingdings" w:hAnsi="Wingdings" w:hint="default"/>
      </w:rPr>
    </w:lvl>
    <w:lvl w:ilvl="3" w:tplc="04190001" w:tentative="1">
      <w:start w:val="1"/>
      <w:numFmt w:val="bullet"/>
      <w:lvlText w:val=""/>
      <w:lvlJc w:val="left"/>
      <w:pPr>
        <w:ind w:left="2694" w:hanging="360"/>
      </w:pPr>
      <w:rPr>
        <w:rFonts w:ascii="Symbol" w:hAnsi="Symbol" w:hint="default"/>
      </w:rPr>
    </w:lvl>
    <w:lvl w:ilvl="4" w:tplc="04190003" w:tentative="1">
      <w:start w:val="1"/>
      <w:numFmt w:val="bullet"/>
      <w:lvlText w:val="o"/>
      <w:lvlJc w:val="left"/>
      <w:pPr>
        <w:ind w:left="3414" w:hanging="360"/>
      </w:pPr>
      <w:rPr>
        <w:rFonts w:ascii="Courier New" w:hAnsi="Courier New" w:cs="Courier New" w:hint="default"/>
      </w:rPr>
    </w:lvl>
    <w:lvl w:ilvl="5" w:tplc="04190005" w:tentative="1">
      <w:start w:val="1"/>
      <w:numFmt w:val="bullet"/>
      <w:lvlText w:val=""/>
      <w:lvlJc w:val="left"/>
      <w:pPr>
        <w:ind w:left="4134" w:hanging="360"/>
      </w:pPr>
      <w:rPr>
        <w:rFonts w:ascii="Wingdings" w:hAnsi="Wingdings" w:hint="default"/>
      </w:rPr>
    </w:lvl>
    <w:lvl w:ilvl="6" w:tplc="04190001" w:tentative="1">
      <w:start w:val="1"/>
      <w:numFmt w:val="bullet"/>
      <w:lvlText w:val=""/>
      <w:lvlJc w:val="left"/>
      <w:pPr>
        <w:ind w:left="4854" w:hanging="360"/>
      </w:pPr>
      <w:rPr>
        <w:rFonts w:ascii="Symbol" w:hAnsi="Symbol" w:hint="default"/>
      </w:rPr>
    </w:lvl>
    <w:lvl w:ilvl="7" w:tplc="04190003" w:tentative="1">
      <w:start w:val="1"/>
      <w:numFmt w:val="bullet"/>
      <w:lvlText w:val="o"/>
      <w:lvlJc w:val="left"/>
      <w:pPr>
        <w:ind w:left="5574" w:hanging="360"/>
      </w:pPr>
      <w:rPr>
        <w:rFonts w:ascii="Courier New" w:hAnsi="Courier New" w:cs="Courier New" w:hint="default"/>
      </w:rPr>
    </w:lvl>
    <w:lvl w:ilvl="8" w:tplc="04190005" w:tentative="1">
      <w:start w:val="1"/>
      <w:numFmt w:val="bullet"/>
      <w:lvlText w:val=""/>
      <w:lvlJc w:val="left"/>
      <w:pPr>
        <w:ind w:left="6294" w:hanging="360"/>
      </w:pPr>
      <w:rPr>
        <w:rFonts w:ascii="Wingdings" w:hAnsi="Wingdings" w:hint="default"/>
      </w:rPr>
    </w:lvl>
  </w:abstractNum>
  <w:abstractNum w:abstractNumId="23">
    <w:nsid w:val="699829D4"/>
    <w:multiLevelType w:val="hybridMultilevel"/>
    <w:tmpl w:val="F0102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350F7"/>
    <w:multiLevelType w:val="hybridMultilevel"/>
    <w:tmpl w:val="C9623C06"/>
    <w:lvl w:ilvl="0" w:tplc="37947E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3637D62"/>
    <w:multiLevelType w:val="hybridMultilevel"/>
    <w:tmpl w:val="E6F287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336FA6"/>
    <w:multiLevelType w:val="hybridMultilevel"/>
    <w:tmpl w:val="0082B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E4165DB"/>
    <w:multiLevelType w:val="hybridMultilevel"/>
    <w:tmpl w:val="2B98C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18"/>
  </w:num>
  <w:num w:numId="4">
    <w:abstractNumId w:val="9"/>
  </w:num>
  <w:num w:numId="5">
    <w:abstractNumId w:val="13"/>
  </w:num>
  <w:num w:numId="6">
    <w:abstractNumId w:val="11"/>
  </w:num>
  <w:num w:numId="7">
    <w:abstractNumId w:val="21"/>
  </w:num>
  <w:num w:numId="8">
    <w:abstractNumId w:val="23"/>
  </w:num>
  <w:num w:numId="9">
    <w:abstractNumId w:val="24"/>
  </w:num>
  <w:num w:numId="10">
    <w:abstractNumId w:val="15"/>
  </w:num>
  <w:num w:numId="11">
    <w:abstractNumId w:val="12"/>
  </w:num>
  <w:num w:numId="12">
    <w:abstractNumId w:val="22"/>
  </w:num>
  <w:num w:numId="13">
    <w:abstractNumId w:val="17"/>
  </w:num>
  <w:num w:numId="14">
    <w:abstractNumId w:val="16"/>
  </w:num>
  <w:num w:numId="15">
    <w:abstractNumId w:val="19"/>
  </w:num>
  <w:num w:numId="16">
    <w:abstractNumId w:val="25"/>
  </w:num>
  <w:num w:numId="17">
    <w:abstractNumId w:val="26"/>
  </w:num>
  <w:num w:numId="18">
    <w:abstractNumId w:val="27"/>
  </w:num>
  <w:num w:numId="19">
    <w:abstractNumId w:val="28"/>
  </w:num>
  <w:num w:numId="20">
    <w:abstractNumId w:val="14"/>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3B63"/>
    <w:rsid w:val="00000E4F"/>
    <w:rsid w:val="0001476F"/>
    <w:rsid w:val="00046841"/>
    <w:rsid w:val="00051E4D"/>
    <w:rsid w:val="00053999"/>
    <w:rsid w:val="0005745D"/>
    <w:rsid w:val="00060C50"/>
    <w:rsid w:val="000619A7"/>
    <w:rsid w:val="0008613F"/>
    <w:rsid w:val="00087E1D"/>
    <w:rsid w:val="000A289A"/>
    <w:rsid w:val="000A3BB5"/>
    <w:rsid w:val="000B6783"/>
    <w:rsid w:val="000D16DE"/>
    <w:rsid w:val="000E1C2F"/>
    <w:rsid w:val="000E3829"/>
    <w:rsid w:val="000E7220"/>
    <w:rsid w:val="00103F79"/>
    <w:rsid w:val="00105260"/>
    <w:rsid w:val="00112E7E"/>
    <w:rsid w:val="00140751"/>
    <w:rsid w:val="00153DB8"/>
    <w:rsid w:val="0016382E"/>
    <w:rsid w:val="0016532C"/>
    <w:rsid w:val="00182520"/>
    <w:rsid w:val="00196340"/>
    <w:rsid w:val="001A2FAD"/>
    <w:rsid w:val="001A318C"/>
    <w:rsid w:val="001A4A9F"/>
    <w:rsid w:val="001C4192"/>
    <w:rsid w:val="001D2B8B"/>
    <w:rsid w:val="00203B63"/>
    <w:rsid w:val="00206918"/>
    <w:rsid w:val="00241F5D"/>
    <w:rsid w:val="00243BCD"/>
    <w:rsid w:val="00253A64"/>
    <w:rsid w:val="002673A2"/>
    <w:rsid w:val="0027310A"/>
    <w:rsid w:val="00273414"/>
    <w:rsid w:val="0028178D"/>
    <w:rsid w:val="00295643"/>
    <w:rsid w:val="00295E5B"/>
    <w:rsid w:val="002A27F4"/>
    <w:rsid w:val="002B0C00"/>
    <w:rsid w:val="002D05B5"/>
    <w:rsid w:val="002F0001"/>
    <w:rsid w:val="003639B7"/>
    <w:rsid w:val="003658CD"/>
    <w:rsid w:val="003877CE"/>
    <w:rsid w:val="00396E6E"/>
    <w:rsid w:val="003B4385"/>
    <w:rsid w:val="003B5B2C"/>
    <w:rsid w:val="003E463B"/>
    <w:rsid w:val="003E581D"/>
    <w:rsid w:val="003E59EF"/>
    <w:rsid w:val="003F630B"/>
    <w:rsid w:val="00411851"/>
    <w:rsid w:val="004164CA"/>
    <w:rsid w:val="0041708D"/>
    <w:rsid w:val="00427F33"/>
    <w:rsid w:val="00430506"/>
    <w:rsid w:val="004341C3"/>
    <w:rsid w:val="00456058"/>
    <w:rsid w:val="004807FD"/>
    <w:rsid w:val="00482566"/>
    <w:rsid w:val="00485863"/>
    <w:rsid w:val="0049791E"/>
    <w:rsid w:val="004B124D"/>
    <w:rsid w:val="004B52F7"/>
    <w:rsid w:val="004B7550"/>
    <w:rsid w:val="004C16EF"/>
    <w:rsid w:val="004D2E75"/>
    <w:rsid w:val="00507FA6"/>
    <w:rsid w:val="005258FD"/>
    <w:rsid w:val="00530AEE"/>
    <w:rsid w:val="0054043F"/>
    <w:rsid w:val="00540655"/>
    <w:rsid w:val="00547798"/>
    <w:rsid w:val="00550BDA"/>
    <w:rsid w:val="00557BD6"/>
    <w:rsid w:val="00570CBC"/>
    <w:rsid w:val="0057630C"/>
    <w:rsid w:val="0058779E"/>
    <w:rsid w:val="00587D88"/>
    <w:rsid w:val="005946DB"/>
    <w:rsid w:val="005957E2"/>
    <w:rsid w:val="005A6A2B"/>
    <w:rsid w:val="005B35C6"/>
    <w:rsid w:val="005D0AA1"/>
    <w:rsid w:val="005D1341"/>
    <w:rsid w:val="005F1768"/>
    <w:rsid w:val="006243D2"/>
    <w:rsid w:val="006303D4"/>
    <w:rsid w:val="00632400"/>
    <w:rsid w:val="00636D39"/>
    <w:rsid w:val="006644B1"/>
    <w:rsid w:val="00676B3C"/>
    <w:rsid w:val="0069542A"/>
    <w:rsid w:val="006A01CC"/>
    <w:rsid w:val="006A196A"/>
    <w:rsid w:val="006A292D"/>
    <w:rsid w:val="006A5734"/>
    <w:rsid w:val="006B6051"/>
    <w:rsid w:val="006C5548"/>
    <w:rsid w:val="006F4630"/>
    <w:rsid w:val="00743B5A"/>
    <w:rsid w:val="00745389"/>
    <w:rsid w:val="007641BC"/>
    <w:rsid w:val="00777FCF"/>
    <w:rsid w:val="00782871"/>
    <w:rsid w:val="00785BF8"/>
    <w:rsid w:val="0078776D"/>
    <w:rsid w:val="00791063"/>
    <w:rsid w:val="00791692"/>
    <w:rsid w:val="00794836"/>
    <w:rsid w:val="007C7195"/>
    <w:rsid w:val="007C71A2"/>
    <w:rsid w:val="007D0B36"/>
    <w:rsid w:val="007D11D1"/>
    <w:rsid w:val="0082429B"/>
    <w:rsid w:val="00825011"/>
    <w:rsid w:val="0082756E"/>
    <w:rsid w:val="00832823"/>
    <w:rsid w:val="00835B23"/>
    <w:rsid w:val="00856969"/>
    <w:rsid w:val="0087337D"/>
    <w:rsid w:val="008854BD"/>
    <w:rsid w:val="00887B7C"/>
    <w:rsid w:val="00887DEB"/>
    <w:rsid w:val="00893F42"/>
    <w:rsid w:val="008B380F"/>
    <w:rsid w:val="008B4933"/>
    <w:rsid w:val="008C1C27"/>
    <w:rsid w:val="008D22B5"/>
    <w:rsid w:val="008D3930"/>
    <w:rsid w:val="008D786B"/>
    <w:rsid w:val="008E4E88"/>
    <w:rsid w:val="008F60E1"/>
    <w:rsid w:val="008F6DC6"/>
    <w:rsid w:val="0090249E"/>
    <w:rsid w:val="0090425E"/>
    <w:rsid w:val="009112EA"/>
    <w:rsid w:val="00912A89"/>
    <w:rsid w:val="009161E4"/>
    <w:rsid w:val="00924CF7"/>
    <w:rsid w:val="00925F0F"/>
    <w:rsid w:val="0093125B"/>
    <w:rsid w:val="0093259A"/>
    <w:rsid w:val="00933293"/>
    <w:rsid w:val="00942FCD"/>
    <w:rsid w:val="00947A7A"/>
    <w:rsid w:val="009524B9"/>
    <w:rsid w:val="009710EE"/>
    <w:rsid w:val="00973DB0"/>
    <w:rsid w:val="00982D14"/>
    <w:rsid w:val="00995AC2"/>
    <w:rsid w:val="009B0E00"/>
    <w:rsid w:val="009D2F02"/>
    <w:rsid w:val="009D4032"/>
    <w:rsid w:val="009E6B03"/>
    <w:rsid w:val="00A033AA"/>
    <w:rsid w:val="00A17232"/>
    <w:rsid w:val="00A23DDC"/>
    <w:rsid w:val="00A26E89"/>
    <w:rsid w:val="00A342C1"/>
    <w:rsid w:val="00A52D88"/>
    <w:rsid w:val="00A55C4E"/>
    <w:rsid w:val="00A6316C"/>
    <w:rsid w:val="00A661C9"/>
    <w:rsid w:val="00A77041"/>
    <w:rsid w:val="00A8346A"/>
    <w:rsid w:val="00A9543B"/>
    <w:rsid w:val="00A95819"/>
    <w:rsid w:val="00A97685"/>
    <w:rsid w:val="00AA3569"/>
    <w:rsid w:val="00AB3702"/>
    <w:rsid w:val="00AD2D45"/>
    <w:rsid w:val="00AD7C72"/>
    <w:rsid w:val="00AF28E5"/>
    <w:rsid w:val="00B11CF7"/>
    <w:rsid w:val="00B13C63"/>
    <w:rsid w:val="00B14549"/>
    <w:rsid w:val="00B37643"/>
    <w:rsid w:val="00B44817"/>
    <w:rsid w:val="00B4554A"/>
    <w:rsid w:val="00B46E04"/>
    <w:rsid w:val="00B5311D"/>
    <w:rsid w:val="00B62550"/>
    <w:rsid w:val="00B759FA"/>
    <w:rsid w:val="00B84837"/>
    <w:rsid w:val="00BA4ED7"/>
    <w:rsid w:val="00BB2553"/>
    <w:rsid w:val="00BD2F16"/>
    <w:rsid w:val="00BF1FB1"/>
    <w:rsid w:val="00C00137"/>
    <w:rsid w:val="00C01A7D"/>
    <w:rsid w:val="00C2254A"/>
    <w:rsid w:val="00C22D96"/>
    <w:rsid w:val="00C27E4C"/>
    <w:rsid w:val="00C36A86"/>
    <w:rsid w:val="00C6293B"/>
    <w:rsid w:val="00C634DD"/>
    <w:rsid w:val="00C70D8C"/>
    <w:rsid w:val="00C75E9D"/>
    <w:rsid w:val="00C84B6C"/>
    <w:rsid w:val="00C91478"/>
    <w:rsid w:val="00C94B5C"/>
    <w:rsid w:val="00C9689B"/>
    <w:rsid w:val="00CA3D5D"/>
    <w:rsid w:val="00CA40D3"/>
    <w:rsid w:val="00CB0C8C"/>
    <w:rsid w:val="00CB230F"/>
    <w:rsid w:val="00CB587B"/>
    <w:rsid w:val="00CD0CD9"/>
    <w:rsid w:val="00CD5437"/>
    <w:rsid w:val="00CD72B1"/>
    <w:rsid w:val="00CE3D30"/>
    <w:rsid w:val="00D042C6"/>
    <w:rsid w:val="00D10F77"/>
    <w:rsid w:val="00D25B38"/>
    <w:rsid w:val="00D3129B"/>
    <w:rsid w:val="00D3634C"/>
    <w:rsid w:val="00D527E6"/>
    <w:rsid w:val="00D61618"/>
    <w:rsid w:val="00D6298E"/>
    <w:rsid w:val="00D6458C"/>
    <w:rsid w:val="00D76F47"/>
    <w:rsid w:val="00DA03F7"/>
    <w:rsid w:val="00DA4140"/>
    <w:rsid w:val="00DA6067"/>
    <w:rsid w:val="00DB44F9"/>
    <w:rsid w:val="00DC0461"/>
    <w:rsid w:val="00DC15E1"/>
    <w:rsid w:val="00DD65A3"/>
    <w:rsid w:val="00DE153C"/>
    <w:rsid w:val="00DE1A4C"/>
    <w:rsid w:val="00DF1D99"/>
    <w:rsid w:val="00E04B73"/>
    <w:rsid w:val="00E122C6"/>
    <w:rsid w:val="00E3103C"/>
    <w:rsid w:val="00E362FE"/>
    <w:rsid w:val="00E90BB0"/>
    <w:rsid w:val="00E96056"/>
    <w:rsid w:val="00EA4681"/>
    <w:rsid w:val="00EA7219"/>
    <w:rsid w:val="00EB1CC2"/>
    <w:rsid w:val="00EC0A59"/>
    <w:rsid w:val="00ED674E"/>
    <w:rsid w:val="00EE539E"/>
    <w:rsid w:val="00EE6636"/>
    <w:rsid w:val="00F0011B"/>
    <w:rsid w:val="00F008AB"/>
    <w:rsid w:val="00F02958"/>
    <w:rsid w:val="00F23CA1"/>
    <w:rsid w:val="00F56865"/>
    <w:rsid w:val="00F569C8"/>
    <w:rsid w:val="00F62332"/>
    <w:rsid w:val="00F62CA0"/>
    <w:rsid w:val="00F65020"/>
    <w:rsid w:val="00F67C52"/>
    <w:rsid w:val="00F71949"/>
    <w:rsid w:val="00F909E8"/>
    <w:rsid w:val="00F92995"/>
    <w:rsid w:val="00F9307A"/>
    <w:rsid w:val="00F96077"/>
    <w:rsid w:val="00FA0939"/>
    <w:rsid w:val="00FD60C1"/>
    <w:rsid w:val="00FE0131"/>
    <w:rsid w:val="00FF409E"/>
    <w:rsid w:val="00FF6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37D"/>
  </w:style>
  <w:style w:type="paragraph" w:styleId="1">
    <w:name w:val="heading 1"/>
    <w:basedOn w:val="a"/>
    <w:next w:val="a"/>
    <w:link w:val="10"/>
    <w:qFormat/>
    <w:rsid w:val="00A342C1"/>
    <w:pPr>
      <w:keepNext/>
      <w:keepLines/>
      <w:suppressAutoHyphens/>
      <w:spacing w:before="480" w:after="0"/>
      <w:outlineLvl w:val="0"/>
    </w:pPr>
    <w:rPr>
      <w:rFonts w:ascii="Cambria" w:eastAsia="Times New Roman" w:hAnsi="Cambria" w:cs="Times New Roman"/>
      <w:b/>
      <w:bCs/>
      <w:color w:val="365F9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2C1"/>
    <w:rPr>
      <w:rFonts w:ascii="Cambria" w:eastAsia="Times New Roman" w:hAnsi="Cambria" w:cs="Times New Roman"/>
      <w:b/>
      <w:bCs/>
      <w:color w:val="365F91"/>
      <w:sz w:val="28"/>
      <w:szCs w:val="28"/>
      <w:lang w:eastAsia="zh-CN"/>
    </w:rPr>
  </w:style>
  <w:style w:type="numbering" w:customStyle="1" w:styleId="11">
    <w:name w:val="Нет списка1"/>
    <w:next w:val="a2"/>
    <w:uiPriority w:val="99"/>
    <w:semiHidden/>
    <w:unhideWhenUsed/>
    <w:rsid w:val="00A342C1"/>
  </w:style>
  <w:style w:type="numbering" w:customStyle="1" w:styleId="110">
    <w:name w:val="Нет списка11"/>
    <w:next w:val="a2"/>
    <w:uiPriority w:val="99"/>
    <w:semiHidden/>
    <w:unhideWhenUsed/>
    <w:rsid w:val="00A342C1"/>
  </w:style>
  <w:style w:type="paragraph" w:styleId="a3">
    <w:name w:val="List Paragraph"/>
    <w:basedOn w:val="a"/>
    <w:uiPriority w:val="34"/>
    <w:qFormat/>
    <w:rsid w:val="00A342C1"/>
    <w:pPr>
      <w:suppressAutoHyphens/>
      <w:ind w:left="720"/>
      <w:contextualSpacing/>
    </w:pPr>
    <w:rPr>
      <w:rFonts w:ascii="Calibri" w:eastAsia="Calibri" w:hAnsi="Calibri" w:cs="Times New Roman"/>
      <w:lang w:eastAsia="zh-CN"/>
    </w:rPr>
  </w:style>
  <w:style w:type="paragraph" w:styleId="a4">
    <w:name w:val="Normal (Web)"/>
    <w:basedOn w:val="a"/>
    <w:uiPriority w:val="99"/>
    <w:rsid w:val="00A342C1"/>
    <w:pPr>
      <w:spacing w:before="120" w:after="216" w:line="240" w:lineRule="auto"/>
    </w:pPr>
    <w:rPr>
      <w:rFonts w:ascii="Times New Roman" w:eastAsia="Times New Roman" w:hAnsi="Times New Roman" w:cs="Times New Roman"/>
      <w:sz w:val="24"/>
      <w:szCs w:val="24"/>
      <w:lang w:eastAsia="ru-RU"/>
    </w:rPr>
  </w:style>
  <w:style w:type="paragraph" w:styleId="a5">
    <w:name w:val="No Spacing"/>
    <w:link w:val="a6"/>
    <w:qFormat/>
    <w:rsid w:val="00A342C1"/>
    <w:pPr>
      <w:suppressAutoHyphens/>
      <w:spacing w:after="0" w:line="240" w:lineRule="auto"/>
    </w:pPr>
    <w:rPr>
      <w:rFonts w:ascii="Calibri" w:eastAsia="Calibri" w:hAnsi="Calibri" w:cs="Times New Roman"/>
      <w:lang w:eastAsia="zh-CN"/>
    </w:rPr>
  </w:style>
  <w:style w:type="table" w:styleId="a7">
    <w:name w:val="Table Grid"/>
    <w:basedOn w:val="a1"/>
    <w:rsid w:val="00A342C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342C1"/>
  </w:style>
  <w:style w:type="character" w:customStyle="1" w:styleId="WW8Num1z0">
    <w:name w:val="WW8Num1z0"/>
    <w:rsid w:val="00A342C1"/>
    <w:rPr>
      <w:rFonts w:ascii="Symbol" w:hAnsi="Symbol" w:cs="Symbol"/>
    </w:rPr>
  </w:style>
  <w:style w:type="character" w:customStyle="1" w:styleId="WW8Num1z1">
    <w:name w:val="WW8Num1z1"/>
    <w:rsid w:val="00A342C1"/>
    <w:rPr>
      <w:rFonts w:ascii="Courier New" w:hAnsi="Courier New" w:cs="Courier New"/>
    </w:rPr>
  </w:style>
  <w:style w:type="character" w:customStyle="1" w:styleId="WW8Num1z2">
    <w:name w:val="WW8Num1z2"/>
    <w:rsid w:val="00A342C1"/>
    <w:rPr>
      <w:rFonts w:ascii="Wingdings" w:hAnsi="Wingdings" w:cs="Wingdings"/>
    </w:rPr>
  </w:style>
  <w:style w:type="character" w:customStyle="1" w:styleId="WW8Num2z0">
    <w:name w:val="WW8Num2z0"/>
    <w:rsid w:val="00A342C1"/>
    <w:rPr>
      <w:rFonts w:ascii="Symbol" w:hAnsi="Symbol" w:cs="Symbol"/>
    </w:rPr>
  </w:style>
  <w:style w:type="character" w:customStyle="1" w:styleId="WW8Num2z1">
    <w:name w:val="WW8Num2z1"/>
    <w:rsid w:val="00A342C1"/>
    <w:rPr>
      <w:rFonts w:ascii="Courier New" w:hAnsi="Courier New" w:cs="Courier New"/>
    </w:rPr>
  </w:style>
  <w:style w:type="character" w:customStyle="1" w:styleId="WW8Num2z2">
    <w:name w:val="WW8Num2z2"/>
    <w:rsid w:val="00A342C1"/>
    <w:rPr>
      <w:rFonts w:ascii="Wingdings" w:hAnsi="Wingdings" w:cs="Wingdings"/>
    </w:rPr>
  </w:style>
  <w:style w:type="character" w:customStyle="1" w:styleId="WW8Num3z0">
    <w:name w:val="WW8Num3z0"/>
    <w:rsid w:val="00A342C1"/>
    <w:rPr>
      <w:rFonts w:ascii="Symbol" w:hAnsi="Symbol" w:cs="Symbol"/>
    </w:rPr>
  </w:style>
  <w:style w:type="character" w:customStyle="1" w:styleId="WW8Num3z1">
    <w:name w:val="WW8Num3z1"/>
    <w:rsid w:val="00A342C1"/>
    <w:rPr>
      <w:rFonts w:ascii="Courier New" w:hAnsi="Courier New" w:cs="Courier New"/>
    </w:rPr>
  </w:style>
  <w:style w:type="character" w:customStyle="1" w:styleId="WW8Num3z2">
    <w:name w:val="WW8Num3z2"/>
    <w:rsid w:val="00A342C1"/>
    <w:rPr>
      <w:rFonts w:ascii="Wingdings" w:hAnsi="Wingdings" w:cs="Wingdings"/>
    </w:rPr>
  </w:style>
  <w:style w:type="character" w:customStyle="1" w:styleId="WW8Num4z0">
    <w:name w:val="WW8Num4z0"/>
    <w:rsid w:val="00A342C1"/>
    <w:rPr>
      <w:rFonts w:ascii="Symbol" w:hAnsi="Symbol" w:cs="Symbol"/>
      <w:sz w:val="28"/>
      <w:szCs w:val="28"/>
    </w:rPr>
  </w:style>
  <w:style w:type="character" w:customStyle="1" w:styleId="WW8Num4z1">
    <w:name w:val="WW8Num4z1"/>
    <w:rsid w:val="00A342C1"/>
    <w:rPr>
      <w:rFonts w:ascii="Courier New" w:hAnsi="Courier New" w:cs="Courier New"/>
    </w:rPr>
  </w:style>
  <w:style w:type="character" w:customStyle="1" w:styleId="WW8Num4z2">
    <w:name w:val="WW8Num4z2"/>
    <w:rsid w:val="00A342C1"/>
    <w:rPr>
      <w:rFonts w:ascii="Wingdings" w:hAnsi="Wingdings" w:cs="Wingdings"/>
    </w:rPr>
  </w:style>
  <w:style w:type="character" w:customStyle="1" w:styleId="WW8Num5z0">
    <w:name w:val="WW8Num5z0"/>
    <w:rsid w:val="00A342C1"/>
    <w:rPr>
      <w:rFonts w:ascii="Symbol" w:hAnsi="Symbol" w:cs="Symbol"/>
    </w:rPr>
  </w:style>
  <w:style w:type="character" w:customStyle="1" w:styleId="WW8Num5z1">
    <w:name w:val="WW8Num5z1"/>
    <w:rsid w:val="00A342C1"/>
    <w:rPr>
      <w:rFonts w:ascii="Courier New" w:hAnsi="Courier New" w:cs="Courier New"/>
    </w:rPr>
  </w:style>
  <w:style w:type="character" w:customStyle="1" w:styleId="WW8Num5z2">
    <w:name w:val="WW8Num5z2"/>
    <w:rsid w:val="00A342C1"/>
    <w:rPr>
      <w:rFonts w:ascii="Wingdings" w:hAnsi="Wingdings" w:cs="Wingdings"/>
    </w:rPr>
  </w:style>
  <w:style w:type="character" w:customStyle="1" w:styleId="WW8Num6z0">
    <w:name w:val="WW8Num6z0"/>
    <w:rsid w:val="00A342C1"/>
    <w:rPr>
      <w:rFonts w:ascii="Symbol" w:hAnsi="Symbol" w:cs="Symbol"/>
    </w:rPr>
  </w:style>
  <w:style w:type="character" w:customStyle="1" w:styleId="WW8Num6z1">
    <w:name w:val="WW8Num6z1"/>
    <w:rsid w:val="00A342C1"/>
    <w:rPr>
      <w:rFonts w:ascii="Courier New" w:hAnsi="Courier New" w:cs="Courier New"/>
    </w:rPr>
  </w:style>
  <w:style w:type="character" w:customStyle="1" w:styleId="WW8Num6z2">
    <w:name w:val="WW8Num6z2"/>
    <w:rsid w:val="00A342C1"/>
    <w:rPr>
      <w:rFonts w:ascii="Wingdings" w:hAnsi="Wingdings" w:cs="Wingdings"/>
    </w:rPr>
  </w:style>
  <w:style w:type="character" w:customStyle="1" w:styleId="WW8Num7z0">
    <w:name w:val="WW8Num7z0"/>
    <w:rsid w:val="00A342C1"/>
    <w:rPr>
      <w:rFonts w:ascii="Symbol" w:hAnsi="Symbol" w:cs="Symbol"/>
      <w:sz w:val="28"/>
      <w:szCs w:val="28"/>
    </w:rPr>
  </w:style>
  <w:style w:type="character" w:customStyle="1" w:styleId="WW8Num7z1">
    <w:name w:val="WW8Num7z1"/>
    <w:rsid w:val="00A342C1"/>
    <w:rPr>
      <w:rFonts w:ascii="Courier New" w:hAnsi="Courier New" w:cs="Courier New"/>
    </w:rPr>
  </w:style>
  <w:style w:type="character" w:customStyle="1" w:styleId="WW8Num7z2">
    <w:name w:val="WW8Num7z2"/>
    <w:rsid w:val="00A342C1"/>
    <w:rPr>
      <w:rFonts w:ascii="Wingdings" w:hAnsi="Wingdings" w:cs="Wingdings"/>
    </w:rPr>
  </w:style>
  <w:style w:type="character" w:customStyle="1" w:styleId="WW8Num8z0">
    <w:name w:val="WW8Num8z0"/>
    <w:rsid w:val="00A342C1"/>
  </w:style>
  <w:style w:type="character" w:customStyle="1" w:styleId="WW8Num8z1">
    <w:name w:val="WW8Num8z1"/>
    <w:rsid w:val="00A342C1"/>
  </w:style>
  <w:style w:type="character" w:customStyle="1" w:styleId="WW8Num8z2">
    <w:name w:val="WW8Num8z2"/>
    <w:rsid w:val="00A342C1"/>
  </w:style>
  <w:style w:type="character" w:customStyle="1" w:styleId="WW8Num8z3">
    <w:name w:val="WW8Num8z3"/>
    <w:rsid w:val="00A342C1"/>
  </w:style>
  <w:style w:type="character" w:customStyle="1" w:styleId="WW8Num8z4">
    <w:name w:val="WW8Num8z4"/>
    <w:rsid w:val="00A342C1"/>
  </w:style>
  <w:style w:type="character" w:customStyle="1" w:styleId="WW8Num8z5">
    <w:name w:val="WW8Num8z5"/>
    <w:rsid w:val="00A342C1"/>
  </w:style>
  <w:style w:type="character" w:customStyle="1" w:styleId="WW8Num8z6">
    <w:name w:val="WW8Num8z6"/>
    <w:rsid w:val="00A342C1"/>
  </w:style>
  <w:style w:type="character" w:customStyle="1" w:styleId="WW8Num8z7">
    <w:name w:val="WW8Num8z7"/>
    <w:rsid w:val="00A342C1"/>
  </w:style>
  <w:style w:type="character" w:customStyle="1" w:styleId="WW8Num8z8">
    <w:name w:val="WW8Num8z8"/>
    <w:rsid w:val="00A342C1"/>
  </w:style>
  <w:style w:type="character" w:customStyle="1" w:styleId="WW8Num9z0">
    <w:name w:val="WW8Num9z0"/>
    <w:rsid w:val="00A342C1"/>
    <w:rPr>
      <w:rFonts w:ascii="Symbol" w:hAnsi="Symbol" w:cs="Symbol"/>
    </w:rPr>
  </w:style>
  <w:style w:type="character" w:customStyle="1" w:styleId="WW8Num9z1">
    <w:name w:val="WW8Num9z1"/>
    <w:rsid w:val="00A342C1"/>
    <w:rPr>
      <w:rFonts w:ascii="Courier New" w:hAnsi="Courier New" w:cs="Courier New"/>
    </w:rPr>
  </w:style>
  <w:style w:type="character" w:customStyle="1" w:styleId="WW8Num9z2">
    <w:name w:val="WW8Num9z2"/>
    <w:rsid w:val="00A342C1"/>
    <w:rPr>
      <w:rFonts w:ascii="Wingdings" w:hAnsi="Wingdings" w:cs="Wingdings"/>
    </w:rPr>
  </w:style>
  <w:style w:type="character" w:customStyle="1" w:styleId="12">
    <w:name w:val="Основной шрифт абзаца1"/>
    <w:rsid w:val="00A342C1"/>
  </w:style>
  <w:style w:type="paragraph" w:customStyle="1" w:styleId="a8">
    <w:name w:val="Заголовок"/>
    <w:basedOn w:val="a"/>
    <w:next w:val="a9"/>
    <w:rsid w:val="00A342C1"/>
    <w:pPr>
      <w:keepNext/>
      <w:suppressAutoHyphens/>
      <w:spacing w:before="240" w:after="120"/>
    </w:pPr>
    <w:rPr>
      <w:rFonts w:ascii="Liberation Sans" w:eastAsia="Microsoft YaHei" w:hAnsi="Liberation Sans" w:cs="Mangal"/>
      <w:sz w:val="28"/>
      <w:szCs w:val="28"/>
      <w:lang w:eastAsia="zh-CN"/>
    </w:rPr>
  </w:style>
  <w:style w:type="paragraph" w:styleId="a9">
    <w:name w:val="Body Text"/>
    <w:basedOn w:val="a"/>
    <w:link w:val="aa"/>
    <w:rsid w:val="00A342C1"/>
    <w:pPr>
      <w:suppressAutoHyphens/>
      <w:spacing w:after="140" w:line="288" w:lineRule="auto"/>
    </w:pPr>
    <w:rPr>
      <w:rFonts w:ascii="Calibri" w:eastAsia="Calibri" w:hAnsi="Calibri" w:cs="Times New Roman"/>
      <w:sz w:val="20"/>
      <w:szCs w:val="20"/>
      <w:lang w:eastAsia="zh-CN"/>
    </w:rPr>
  </w:style>
  <w:style w:type="character" w:customStyle="1" w:styleId="aa">
    <w:name w:val="Основной текст Знак"/>
    <w:basedOn w:val="a0"/>
    <w:link w:val="a9"/>
    <w:rsid w:val="00A342C1"/>
    <w:rPr>
      <w:rFonts w:ascii="Calibri" w:eastAsia="Calibri" w:hAnsi="Calibri" w:cs="Times New Roman"/>
      <w:sz w:val="20"/>
      <w:szCs w:val="20"/>
      <w:lang w:eastAsia="zh-CN"/>
    </w:rPr>
  </w:style>
  <w:style w:type="paragraph" w:styleId="ab">
    <w:name w:val="List"/>
    <w:basedOn w:val="a9"/>
    <w:rsid w:val="00A342C1"/>
    <w:rPr>
      <w:rFonts w:cs="Mangal"/>
    </w:rPr>
  </w:style>
  <w:style w:type="paragraph" w:styleId="ac">
    <w:name w:val="caption"/>
    <w:basedOn w:val="a"/>
    <w:qFormat/>
    <w:rsid w:val="00A342C1"/>
    <w:pPr>
      <w:suppressLineNumbers/>
      <w:suppressAutoHyphens/>
      <w:spacing w:before="120" w:after="120"/>
    </w:pPr>
    <w:rPr>
      <w:rFonts w:ascii="Calibri" w:eastAsia="Calibri" w:hAnsi="Calibri" w:cs="Mangal"/>
      <w:i/>
      <w:iCs/>
      <w:sz w:val="24"/>
      <w:szCs w:val="24"/>
      <w:lang w:eastAsia="zh-CN"/>
    </w:rPr>
  </w:style>
  <w:style w:type="paragraph" w:customStyle="1" w:styleId="13">
    <w:name w:val="Указатель1"/>
    <w:basedOn w:val="a"/>
    <w:rsid w:val="00A342C1"/>
    <w:pPr>
      <w:suppressLineNumbers/>
      <w:suppressAutoHyphens/>
    </w:pPr>
    <w:rPr>
      <w:rFonts w:ascii="Calibri" w:eastAsia="Calibri" w:hAnsi="Calibri" w:cs="Mangal"/>
      <w:lang w:eastAsia="zh-CN"/>
    </w:rPr>
  </w:style>
  <w:style w:type="paragraph" w:customStyle="1" w:styleId="ad">
    <w:name w:val="Содержимое таблицы"/>
    <w:basedOn w:val="a"/>
    <w:rsid w:val="00A342C1"/>
    <w:pPr>
      <w:suppressLineNumbers/>
      <w:suppressAutoHyphens/>
    </w:pPr>
    <w:rPr>
      <w:rFonts w:ascii="Calibri" w:eastAsia="Calibri" w:hAnsi="Calibri" w:cs="Times New Roman"/>
      <w:lang w:eastAsia="zh-CN"/>
    </w:rPr>
  </w:style>
  <w:style w:type="paragraph" w:customStyle="1" w:styleId="ae">
    <w:name w:val="Заголовок таблицы"/>
    <w:basedOn w:val="ad"/>
    <w:rsid w:val="00A342C1"/>
    <w:pPr>
      <w:jc w:val="center"/>
    </w:pPr>
    <w:rPr>
      <w:b/>
      <w:bCs/>
    </w:rPr>
  </w:style>
  <w:style w:type="paragraph" w:styleId="af">
    <w:name w:val="header"/>
    <w:basedOn w:val="a"/>
    <w:link w:val="af0"/>
    <w:unhideWhenUsed/>
    <w:rsid w:val="00A342C1"/>
    <w:pPr>
      <w:tabs>
        <w:tab w:val="center" w:pos="4677"/>
        <w:tab w:val="right" w:pos="9355"/>
      </w:tabs>
      <w:suppressAutoHyphens/>
    </w:pPr>
    <w:rPr>
      <w:rFonts w:ascii="Calibri" w:eastAsia="Calibri" w:hAnsi="Calibri" w:cs="Times New Roman"/>
      <w:sz w:val="20"/>
      <w:szCs w:val="20"/>
      <w:lang w:eastAsia="zh-CN"/>
    </w:rPr>
  </w:style>
  <w:style w:type="character" w:customStyle="1" w:styleId="af0">
    <w:name w:val="Верхний колонтитул Знак"/>
    <w:basedOn w:val="a0"/>
    <w:link w:val="af"/>
    <w:rsid w:val="00A342C1"/>
    <w:rPr>
      <w:rFonts w:ascii="Calibri" w:eastAsia="Calibri" w:hAnsi="Calibri" w:cs="Times New Roman"/>
      <w:sz w:val="20"/>
      <w:szCs w:val="20"/>
      <w:lang w:eastAsia="zh-CN"/>
    </w:rPr>
  </w:style>
  <w:style w:type="paragraph" w:styleId="af1">
    <w:name w:val="footer"/>
    <w:basedOn w:val="a"/>
    <w:link w:val="af2"/>
    <w:uiPriority w:val="99"/>
    <w:unhideWhenUsed/>
    <w:rsid w:val="00A342C1"/>
    <w:pPr>
      <w:tabs>
        <w:tab w:val="center" w:pos="4677"/>
        <w:tab w:val="right" w:pos="9355"/>
      </w:tabs>
      <w:suppressAutoHyphens/>
    </w:pPr>
    <w:rPr>
      <w:rFonts w:ascii="Calibri" w:eastAsia="Calibri" w:hAnsi="Calibri" w:cs="Times New Roman"/>
      <w:sz w:val="20"/>
      <w:szCs w:val="20"/>
      <w:lang w:eastAsia="zh-CN"/>
    </w:rPr>
  </w:style>
  <w:style w:type="character" w:customStyle="1" w:styleId="af2">
    <w:name w:val="Нижний колонтитул Знак"/>
    <w:basedOn w:val="a0"/>
    <w:link w:val="af1"/>
    <w:uiPriority w:val="99"/>
    <w:rsid w:val="00A342C1"/>
    <w:rPr>
      <w:rFonts w:ascii="Calibri" w:eastAsia="Calibri" w:hAnsi="Calibri" w:cs="Times New Roman"/>
      <w:sz w:val="20"/>
      <w:szCs w:val="20"/>
      <w:lang w:eastAsia="zh-CN"/>
    </w:rPr>
  </w:style>
  <w:style w:type="table" w:customStyle="1" w:styleId="14">
    <w:name w:val="Сетка таблицы1"/>
    <w:basedOn w:val="a1"/>
    <w:next w:val="a7"/>
    <w:uiPriority w:val="59"/>
    <w:rsid w:val="00A342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unhideWhenUsed/>
    <w:rsid w:val="00A342C1"/>
    <w:pPr>
      <w:suppressAutoHyphens/>
      <w:spacing w:after="0" w:line="240" w:lineRule="auto"/>
    </w:pPr>
    <w:rPr>
      <w:rFonts w:ascii="Tahoma" w:eastAsia="Calibri" w:hAnsi="Tahoma" w:cs="Times New Roman"/>
      <w:sz w:val="16"/>
      <w:szCs w:val="16"/>
      <w:lang w:eastAsia="zh-CN"/>
    </w:rPr>
  </w:style>
  <w:style w:type="character" w:customStyle="1" w:styleId="af4">
    <w:name w:val="Текст выноски Знак"/>
    <w:basedOn w:val="a0"/>
    <w:link w:val="af3"/>
    <w:semiHidden/>
    <w:rsid w:val="00A342C1"/>
    <w:rPr>
      <w:rFonts w:ascii="Tahoma" w:eastAsia="Calibri" w:hAnsi="Tahoma" w:cs="Times New Roman"/>
      <w:sz w:val="16"/>
      <w:szCs w:val="16"/>
      <w:lang w:eastAsia="zh-CN"/>
    </w:rPr>
  </w:style>
  <w:style w:type="numbering" w:customStyle="1" w:styleId="1111">
    <w:name w:val="Нет списка1111"/>
    <w:next w:val="a2"/>
    <w:uiPriority w:val="99"/>
    <w:semiHidden/>
    <w:unhideWhenUsed/>
    <w:rsid w:val="00A342C1"/>
  </w:style>
  <w:style w:type="numbering" w:customStyle="1" w:styleId="11111">
    <w:name w:val="Нет списка11111"/>
    <w:next w:val="a2"/>
    <w:uiPriority w:val="99"/>
    <w:semiHidden/>
    <w:unhideWhenUsed/>
    <w:rsid w:val="00A342C1"/>
  </w:style>
  <w:style w:type="character" w:customStyle="1" w:styleId="a6">
    <w:name w:val="Без интервала Знак"/>
    <w:link w:val="a5"/>
    <w:locked/>
    <w:rsid w:val="00A342C1"/>
    <w:rPr>
      <w:rFonts w:ascii="Calibri" w:eastAsia="Calibri" w:hAnsi="Calibri" w:cs="Times New Roman"/>
      <w:lang w:eastAsia="zh-CN"/>
    </w:rPr>
  </w:style>
  <w:style w:type="numbering" w:customStyle="1" w:styleId="2">
    <w:name w:val="Нет списка2"/>
    <w:next w:val="a2"/>
    <w:uiPriority w:val="99"/>
    <w:semiHidden/>
    <w:unhideWhenUsed/>
    <w:rsid w:val="00A342C1"/>
  </w:style>
  <w:style w:type="table" w:customStyle="1" w:styleId="20">
    <w:name w:val="Сетка таблицы2"/>
    <w:basedOn w:val="a1"/>
    <w:next w:val="a7"/>
    <w:uiPriority w:val="59"/>
    <w:rsid w:val="00A342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uiPriority w:val="99"/>
    <w:semiHidden/>
    <w:unhideWhenUsed/>
    <w:rsid w:val="00A342C1"/>
  </w:style>
  <w:style w:type="paragraph" w:customStyle="1" w:styleId="Style4">
    <w:name w:val="Style4"/>
    <w:basedOn w:val="a"/>
    <w:uiPriority w:val="99"/>
    <w:rsid w:val="00A342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3">
    <w:name w:val="Font Style93"/>
    <w:uiPriority w:val="99"/>
    <w:rsid w:val="00A342C1"/>
    <w:rPr>
      <w:rFonts w:ascii="Times New Roman" w:hAnsi="Times New Roman" w:cs="Times New Roman"/>
      <w:b/>
      <w:bCs/>
      <w:sz w:val="18"/>
      <w:szCs w:val="18"/>
    </w:rPr>
  </w:style>
  <w:style w:type="character" w:customStyle="1" w:styleId="FontStyle92">
    <w:name w:val="Font Style92"/>
    <w:uiPriority w:val="99"/>
    <w:rsid w:val="00A342C1"/>
    <w:rPr>
      <w:rFonts w:ascii="Times New Roman" w:hAnsi="Times New Roman" w:cs="Times New Roman"/>
      <w:spacing w:val="10"/>
      <w:sz w:val="18"/>
      <w:szCs w:val="18"/>
    </w:rPr>
  </w:style>
  <w:style w:type="paragraph" w:customStyle="1" w:styleId="Default">
    <w:name w:val="Default"/>
    <w:rsid w:val="00A342C1"/>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3">
    <w:name w:val="Сетка таблицы3"/>
    <w:basedOn w:val="a1"/>
    <w:next w:val="a7"/>
    <w:uiPriority w:val="59"/>
    <w:rsid w:val="00A342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7"/>
    <w:uiPriority w:val="59"/>
    <w:rsid w:val="00A342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7"/>
    <w:uiPriority w:val="59"/>
    <w:rsid w:val="00A342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7"/>
    <w:uiPriority w:val="59"/>
    <w:rsid w:val="00A342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List 3"/>
    <w:basedOn w:val="a"/>
    <w:uiPriority w:val="99"/>
    <w:unhideWhenUsed/>
    <w:rsid w:val="00A342C1"/>
    <w:pPr>
      <w:ind w:left="849" w:hanging="283"/>
      <w:contextualSpacing/>
    </w:pPr>
    <w:rPr>
      <w:rFonts w:ascii="Calibri" w:eastAsia="Calibri" w:hAnsi="Calibri" w:cs="Times New Roman"/>
    </w:rPr>
  </w:style>
  <w:style w:type="character" w:customStyle="1" w:styleId="27">
    <w:name w:val="Основной текст (27)"/>
    <w:link w:val="271"/>
    <w:locked/>
    <w:rsid w:val="00D61618"/>
    <w:rPr>
      <w:b/>
      <w:bCs/>
      <w:sz w:val="18"/>
      <w:szCs w:val="18"/>
      <w:shd w:val="clear" w:color="auto" w:fill="FFFFFF"/>
    </w:rPr>
  </w:style>
  <w:style w:type="paragraph" w:customStyle="1" w:styleId="271">
    <w:name w:val="Основной текст (27)1"/>
    <w:basedOn w:val="a"/>
    <w:link w:val="27"/>
    <w:rsid w:val="00D61618"/>
    <w:pPr>
      <w:shd w:val="clear" w:color="auto" w:fill="FFFFFF"/>
      <w:spacing w:after="120" w:line="221" w:lineRule="exact"/>
      <w:jc w:val="right"/>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42C1"/>
    <w:pPr>
      <w:keepNext/>
      <w:keepLines/>
      <w:suppressAutoHyphens/>
      <w:spacing w:before="480" w:after="0"/>
      <w:outlineLvl w:val="0"/>
    </w:pPr>
    <w:rPr>
      <w:rFonts w:ascii="Cambria" w:eastAsia="Times New Roman" w:hAnsi="Cambria" w:cs="Times New Roman"/>
      <w:b/>
      <w:bCs/>
      <w:color w:val="365F91"/>
      <w:sz w:val="28"/>
      <w:szCs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2C1"/>
    <w:rPr>
      <w:rFonts w:ascii="Cambria" w:eastAsia="Times New Roman" w:hAnsi="Cambria" w:cs="Times New Roman"/>
      <w:b/>
      <w:bCs/>
      <w:color w:val="365F91"/>
      <w:sz w:val="28"/>
      <w:szCs w:val="28"/>
      <w:lang w:val="x-none" w:eastAsia="zh-CN"/>
    </w:rPr>
  </w:style>
  <w:style w:type="numbering" w:customStyle="1" w:styleId="11">
    <w:name w:val="Нет списка1"/>
    <w:next w:val="a2"/>
    <w:uiPriority w:val="99"/>
    <w:semiHidden/>
    <w:unhideWhenUsed/>
    <w:rsid w:val="00A342C1"/>
  </w:style>
  <w:style w:type="numbering" w:customStyle="1" w:styleId="110">
    <w:name w:val="Нет списка11"/>
    <w:next w:val="a2"/>
    <w:uiPriority w:val="99"/>
    <w:semiHidden/>
    <w:unhideWhenUsed/>
    <w:rsid w:val="00A342C1"/>
  </w:style>
  <w:style w:type="paragraph" w:styleId="a3">
    <w:name w:val="List Paragraph"/>
    <w:basedOn w:val="a"/>
    <w:uiPriority w:val="34"/>
    <w:qFormat/>
    <w:rsid w:val="00A342C1"/>
    <w:pPr>
      <w:suppressAutoHyphens/>
      <w:ind w:left="720"/>
      <w:contextualSpacing/>
    </w:pPr>
    <w:rPr>
      <w:rFonts w:ascii="Calibri" w:eastAsia="Calibri" w:hAnsi="Calibri" w:cs="Times New Roman"/>
      <w:lang w:eastAsia="zh-CN"/>
    </w:rPr>
  </w:style>
  <w:style w:type="paragraph" w:styleId="a4">
    <w:name w:val="Normal (Web)"/>
    <w:basedOn w:val="a"/>
    <w:uiPriority w:val="99"/>
    <w:rsid w:val="00A342C1"/>
    <w:pPr>
      <w:spacing w:before="120" w:after="216" w:line="240" w:lineRule="auto"/>
    </w:pPr>
    <w:rPr>
      <w:rFonts w:ascii="Times New Roman" w:eastAsia="Times New Roman" w:hAnsi="Times New Roman" w:cs="Times New Roman"/>
      <w:sz w:val="24"/>
      <w:szCs w:val="24"/>
      <w:lang w:eastAsia="ru-RU"/>
    </w:rPr>
  </w:style>
  <w:style w:type="paragraph" w:styleId="a5">
    <w:name w:val="No Spacing"/>
    <w:link w:val="a6"/>
    <w:qFormat/>
    <w:rsid w:val="00A342C1"/>
    <w:pPr>
      <w:suppressAutoHyphens/>
      <w:spacing w:after="0" w:line="240" w:lineRule="auto"/>
    </w:pPr>
    <w:rPr>
      <w:rFonts w:ascii="Calibri" w:eastAsia="Calibri" w:hAnsi="Calibri" w:cs="Times New Roman"/>
      <w:lang w:eastAsia="zh-CN"/>
    </w:rPr>
  </w:style>
  <w:style w:type="table" w:styleId="a7">
    <w:name w:val="Table Grid"/>
    <w:basedOn w:val="a1"/>
    <w:rsid w:val="00A342C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342C1"/>
  </w:style>
  <w:style w:type="character" w:customStyle="1" w:styleId="WW8Num1z0">
    <w:name w:val="WW8Num1z0"/>
    <w:rsid w:val="00A342C1"/>
    <w:rPr>
      <w:rFonts w:ascii="Symbol" w:hAnsi="Symbol" w:cs="Symbol"/>
    </w:rPr>
  </w:style>
  <w:style w:type="character" w:customStyle="1" w:styleId="WW8Num1z1">
    <w:name w:val="WW8Num1z1"/>
    <w:rsid w:val="00A342C1"/>
    <w:rPr>
      <w:rFonts w:ascii="Courier New" w:hAnsi="Courier New" w:cs="Courier New"/>
    </w:rPr>
  </w:style>
  <w:style w:type="character" w:customStyle="1" w:styleId="WW8Num1z2">
    <w:name w:val="WW8Num1z2"/>
    <w:rsid w:val="00A342C1"/>
    <w:rPr>
      <w:rFonts w:ascii="Wingdings" w:hAnsi="Wingdings" w:cs="Wingdings"/>
    </w:rPr>
  </w:style>
  <w:style w:type="character" w:customStyle="1" w:styleId="WW8Num2z0">
    <w:name w:val="WW8Num2z0"/>
    <w:rsid w:val="00A342C1"/>
    <w:rPr>
      <w:rFonts w:ascii="Symbol" w:hAnsi="Symbol" w:cs="Symbol"/>
    </w:rPr>
  </w:style>
  <w:style w:type="character" w:customStyle="1" w:styleId="WW8Num2z1">
    <w:name w:val="WW8Num2z1"/>
    <w:rsid w:val="00A342C1"/>
    <w:rPr>
      <w:rFonts w:ascii="Courier New" w:hAnsi="Courier New" w:cs="Courier New"/>
    </w:rPr>
  </w:style>
  <w:style w:type="character" w:customStyle="1" w:styleId="WW8Num2z2">
    <w:name w:val="WW8Num2z2"/>
    <w:rsid w:val="00A342C1"/>
    <w:rPr>
      <w:rFonts w:ascii="Wingdings" w:hAnsi="Wingdings" w:cs="Wingdings"/>
    </w:rPr>
  </w:style>
  <w:style w:type="character" w:customStyle="1" w:styleId="WW8Num3z0">
    <w:name w:val="WW8Num3z0"/>
    <w:rsid w:val="00A342C1"/>
    <w:rPr>
      <w:rFonts w:ascii="Symbol" w:hAnsi="Symbol" w:cs="Symbol"/>
    </w:rPr>
  </w:style>
  <w:style w:type="character" w:customStyle="1" w:styleId="WW8Num3z1">
    <w:name w:val="WW8Num3z1"/>
    <w:rsid w:val="00A342C1"/>
    <w:rPr>
      <w:rFonts w:ascii="Courier New" w:hAnsi="Courier New" w:cs="Courier New"/>
    </w:rPr>
  </w:style>
  <w:style w:type="character" w:customStyle="1" w:styleId="WW8Num3z2">
    <w:name w:val="WW8Num3z2"/>
    <w:rsid w:val="00A342C1"/>
    <w:rPr>
      <w:rFonts w:ascii="Wingdings" w:hAnsi="Wingdings" w:cs="Wingdings"/>
    </w:rPr>
  </w:style>
  <w:style w:type="character" w:customStyle="1" w:styleId="WW8Num4z0">
    <w:name w:val="WW8Num4z0"/>
    <w:rsid w:val="00A342C1"/>
    <w:rPr>
      <w:rFonts w:ascii="Symbol" w:hAnsi="Symbol" w:cs="Symbol"/>
      <w:sz w:val="28"/>
      <w:szCs w:val="28"/>
    </w:rPr>
  </w:style>
  <w:style w:type="character" w:customStyle="1" w:styleId="WW8Num4z1">
    <w:name w:val="WW8Num4z1"/>
    <w:rsid w:val="00A342C1"/>
    <w:rPr>
      <w:rFonts w:ascii="Courier New" w:hAnsi="Courier New" w:cs="Courier New"/>
    </w:rPr>
  </w:style>
  <w:style w:type="character" w:customStyle="1" w:styleId="WW8Num4z2">
    <w:name w:val="WW8Num4z2"/>
    <w:rsid w:val="00A342C1"/>
    <w:rPr>
      <w:rFonts w:ascii="Wingdings" w:hAnsi="Wingdings" w:cs="Wingdings"/>
    </w:rPr>
  </w:style>
  <w:style w:type="character" w:customStyle="1" w:styleId="WW8Num5z0">
    <w:name w:val="WW8Num5z0"/>
    <w:rsid w:val="00A342C1"/>
    <w:rPr>
      <w:rFonts w:ascii="Symbol" w:hAnsi="Symbol" w:cs="Symbol"/>
    </w:rPr>
  </w:style>
  <w:style w:type="character" w:customStyle="1" w:styleId="WW8Num5z1">
    <w:name w:val="WW8Num5z1"/>
    <w:rsid w:val="00A342C1"/>
    <w:rPr>
      <w:rFonts w:ascii="Courier New" w:hAnsi="Courier New" w:cs="Courier New"/>
    </w:rPr>
  </w:style>
  <w:style w:type="character" w:customStyle="1" w:styleId="WW8Num5z2">
    <w:name w:val="WW8Num5z2"/>
    <w:rsid w:val="00A342C1"/>
    <w:rPr>
      <w:rFonts w:ascii="Wingdings" w:hAnsi="Wingdings" w:cs="Wingdings"/>
    </w:rPr>
  </w:style>
  <w:style w:type="character" w:customStyle="1" w:styleId="WW8Num6z0">
    <w:name w:val="WW8Num6z0"/>
    <w:rsid w:val="00A342C1"/>
    <w:rPr>
      <w:rFonts w:ascii="Symbol" w:hAnsi="Symbol" w:cs="Symbol"/>
    </w:rPr>
  </w:style>
  <w:style w:type="character" w:customStyle="1" w:styleId="WW8Num6z1">
    <w:name w:val="WW8Num6z1"/>
    <w:rsid w:val="00A342C1"/>
    <w:rPr>
      <w:rFonts w:ascii="Courier New" w:hAnsi="Courier New" w:cs="Courier New"/>
    </w:rPr>
  </w:style>
  <w:style w:type="character" w:customStyle="1" w:styleId="WW8Num6z2">
    <w:name w:val="WW8Num6z2"/>
    <w:rsid w:val="00A342C1"/>
    <w:rPr>
      <w:rFonts w:ascii="Wingdings" w:hAnsi="Wingdings" w:cs="Wingdings"/>
    </w:rPr>
  </w:style>
  <w:style w:type="character" w:customStyle="1" w:styleId="WW8Num7z0">
    <w:name w:val="WW8Num7z0"/>
    <w:rsid w:val="00A342C1"/>
    <w:rPr>
      <w:rFonts w:ascii="Symbol" w:hAnsi="Symbol" w:cs="Symbol"/>
      <w:sz w:val="28"/>
      <w:szCs w:val="28"/>
    </w:rPr>
  </w:style>
  <w:style w:type="character" w:customStyle="1" w:styleId="WW8Num7z1">
    <w:name w:val="WW8Num7z1"/>
    <w:rsid w:val="00A342C1"/>
    <w:rPr>
      <w:rFonts w:ascii="Courier New" w:hAnsi="Courier New" w:cs="Courier New"/>
    </w:rPr>
  </w:style>
  <w:style w:type="character" w:customStyle="1" w:styleId="WW8Num7z2">
    <w:name w:val="WW8Num7z2"/>
    <w:rsid w:val="00A342C1"/>
    <w:rPr>
      <w:rFonts w:ascii="Wingdings" w:hAnsi="Wingdings" w:cs="Wingdings"/>
    </w:rPr>
  </w:style>
  <w:style w:type="character" w:customStyle="1" w:styleId="WW8Num8z0">
    <w:name w:val="WW8Num8z0"/>
    <w:rsid w:val="00A342C1"/>
  </w:style>
  <w:style w:type="character" w:customStyle="1" w:styleId="WW8Num8z1">
    <w:name w:val="WW8Num8z1"/>
    <w:rsid w:val="00A342C1"/>
  </w:style>
  <w:style w:type="character" w:customStyle="1" w:styleId="WW8Num8z2">
    <w:name w:val="WW8Num8z2"/>
    <w:rsid w:val="00A342C1"/>
  </w:style>
  <w:style w:type="character" w:customStyle="1" w:styleId="WW8Num8z3">
    <w:name w:val="WW8Num8z3"/>
    <w:rsid w:val="00A342C1"/>
  </w:style>
  <w:style w:type="character" w:customStyle="1" w:styleId="WW8Num8z4">
    <w:name w:val="WW8Num8z4"/>
    <w:rsid w:val="00A342C1"/>
  </w:style>
  <w:style w:type="character" w:customStyle="1" w:styleId="WW8Num8z5">
    <w:name w:val="WW8Num8z5"/>
    <w:rsid w:val="00A342C1"/>
  </w:style>
  <w:style w:type="character" w:customStyle="1" w:styleId="WW8Num8z6">
    <w:name w:val="WW8Num8z6"/>
    <w:rsid w:val="00A342C1"/>
  </w:style>
  <w:style w:type="character" w:customStyle="1" w:styleId="WW8Num8z7">
    <w:name w:val="WW8Num8z7"/>
    <w:rsid w:val="00A342C1"/>
  </w:style>
  <w:style w:type="character" w:customStyle="1" w:styleId="WW8Num8z8">
    <w:name w:val="WW8Num8z8"/>
    <w:rsid w:val="00A342C1"/>
  </w:style>
  <w:style w:type="character" w:customStyle="1" w:styleId="WW8Num9z0">
    <w:name w:val="WW8Num9z0"/>
    <w:rsid w:val="00A342C1"/>
    <w:rPr>
      <w:rFonts w:ascii="Symbol" w:hAnsi="Symbol" w:cs="Symbol"/>
    </w:rPr>
  </w:style>
  <w:style w:type="character" w:customStyle="1" w:styleId="WW8Num9z1">
    <w:name w:val="WW8Num9z1"/>
    <w:rsid w:val="00A342C1"/>
    <w:rPr>
      <w:rFonts w:ascii="Courier New" w:hAnsi="Courier New" w:cs="Courier New"/>
    </w:rPr>
  </w:style>
  <w:style w:type="character" w:customStyle="1" w:styleId="WW8Num9z2">
    <w:name w:val="WW8Num9z2"/>
    <w:rsid w:val="00A342C1"/>
    <w:rPr>
      <w:rFonts w:ascii="Wingdings" w:hAnsi="Wingdings" w:cs="Wingdings"/>
    </w:rPr>
  </w:style>
  <w:style w:type="character" w:customStyle="1" w:styleId="12">
    <w:name w:val="Основной шрифт абзаца1"/>
    <w:rsid w:val="00A342C1"/>
  </w:style>
  <w:style w:type="paragraph" w:customStyle="1" w:styleId="a8">
    <w:name w:val="Заголовок"/>
    <w:basedOn w:val="a"/>
    <w:next w:val="a9"/>
    <w:rsid w:val="00A342C1"/>
    <w:pPr>
      <w:keepNext/>
      <w:suppressAutoHyphens/>
      <w:spacing w:before="240" w:after="120"/>
    </w:pPr>
    <w:rPr>
      <w:rFonts w:ascii="Liberation Sans" w:eastAsia="Microsoft YaHei" w:hAnsi="Liberation Sans" w:cs="Mangal"/>
      <w:sz w:val="28"/>
      <w:szCs w:val="28"/>
      <w:lang w:eastAsia="zh-CN"/>
    </w:rPr>
  </w:style>
  <w:style w:type="paragraph" w:styleId="a9">
    <w:name w:val="Body Text"/>
    <w:basedOn w:val="a"/>
    <w:link w:val="aa"/>
    <w:rsid w:val="00A342C1"/>
    <w:pPr>
      <w:suppressAutoHyphens/>
      <w:spacing w:after="140" w:line="288" w:lineRule="auto"/>
    </w:pPr>
    <w:rPr>
      <w:rFonts w:ascii="Calibri" w:eastAsia="Calibri" w:hAnsi="Calibri" w:cs="Times New Roman"/>
      <w:sz w:val="20"/>
      <w:szCs w:val="20"/>
      <w:lang w:val="x-none" w:eastAsia="zh-CN"/>
    </w:rPr>
  </w:style>
  <w:style w:type="character" w:customStyle="1" w:styleId="aa">
    <w:name w:val="Основной текст Знак"/>
    <w:basedOn w:val="a0"/>
    <w:link w:val="a9"/>
    <w:rsid w:val="00A342C1"/>
    <w:rPr>
      <w:rFonts w:ascii="Calibri" w:eastAsia="Calibri" w:hAnsi="Calibri" w:cs="Times New Roman"/>
      <w:sz w:val="20"/>
      <w:szCs w:val="20"/>
      <w:lang w:val="x-none" w:eastAsia="zh-CN"/>
    </w:rPr>
  </w:style>
  <w:style w:type="paragraph" w:styleId="ab">
    <w:name w:val="List"/>
    <w:basedOn w:val="a9"/>
    <w:rsid w:val="00A342C1"/>
    <w:rPr>
      <w:rFonts w:cs="Mangal"/>
    </w:rPr>
  </w:style>
  <w:style w:type="paragraph" w:styleId="ac">
    <w:name w:val="caption"/>
    <w:basedOn w:val="a"/>
    <w:qFormat/>
    <w:rsid w:val="00A342C1"/>
    <w:pPr>
      <w:suppressLineNumbers/>
      <w:suppressAutoHyphens/>
      <w:spacing w:before="120" w:after="120"/>
    </w:pPr>
    <w:rPr>
      <w:rFonts w:ascii="Calibri" w:eastAsia="Calibri" w:hAnsi="Calibri" w:cs="Mangal"/>
      <w:i/>
      <w:iCs/>
      <w:sz w:val="24"/>
      <w:szCs w:val="24"/>
      <w:lang w:eastAsia="zh-CN"/>
    </w:rPr>
  </w:style>
  <w:style w:type="paragraph" w:customStyle="1" w:styleId="13">
    <w:name w:val="Указатель1"/>
    <w:basedOn w:val="a"/>
    <w:rsid w:val="00A342C1"/>
    <w:pPr>
      <w:suppressLineNumbers/>
      <w:suppressAutoHyphens/>
    </w:pPr>
    <w:rPr>
      <w:rFonts w:ascii="Calibri" w:eastAsia="Calibri" w:hAnsi="Calibri" w:cs="Mangal"/>
      <w:lang w:eastAsia="zh-CN"/>
    </w:rPr>
  </w:style>
  <w:style w:type="paragraph" w:customStyle="1" w:styleId="ad">
    <w:name w:val="Содержимое таблицы"/>
    <w:basedOn w:val="a"/>
    <w:rsid w:val="00A342C1"/>
    <w:pPr>
      <w:suppressLineNumbers/>
      <w:suppressAutoHyphens/>
    </w:pPr>
    <w:rPr>
      <w:rFonts w:ascii="Calibri" w:eastAsia="Calibri" w:hAnsi="Calibri" w:cs="Times New Roman"/>
      <w:lang w:eastAsia="zh-CN"/>
    </w:rPr>
  </w:style>
  <w:style w:type="paragraph" w:customStyle="1" w:styleId="ae">
    <w:name w:val="Заголовок таблицы"/>
    <w:basedOn w:val="ad"/>
    <w:rsid w:val="00A342C1"/>
    <w:pPr>
      <w:jc w:val="center"/>
    </w:pPr>
    <w:rPr>
      <w:b/>
      <w:bCs/>
    </w:rPr>
  </w:style>
  <w:style w:type="paragraph" w:styleId="af">
    <w:name w:val="header"/>
    <w:basedOn w:val="a"/>
    <w:link w:val="af0"/>
    <w:unhideWhenUsed/>
    <w:rsid w:val="00A342C1"/>
    <w:pPr>
      <w:tabs>
        <w:tab w:val="center" w:pos="4677"/>
        <w:tab w:val="right" w:pos="9355"/>
      </w:tabs>
      <w:suppressAutoHyphens/>
    </w:pPr>
    <w:rPr>
      <w:rFonts w:ascii="Calibri" w:eastAsia="Calibri" w:hAnsi="Calibri" w:cs="Times New Roman"/>
      <w:sz w:val="20"/>
      <w:szCs w:val="20"/>
      <w:lang w:val="x-none" w:eastAsia="zh-CN"/>
    </w:rPr>
  </w:style>
  <w:style w:type="character" w:customStyle="1" w:styleId="af0">
    <w:name w:val="Верхний колонтитул Знак"/>
    <w:basedOn w:val="a0"/>
    <w:link w:val="af"/>
    <w:rsid w:val="00A342C1"/>
    <w:rPr>
      <w:rFonts w:ascii="Calibri" w:eastAsia="Calibri" w:hAnsi="Calibri" w:cs="Times New Roman"/>
      <w:sz w:val="20"/>
      <w:szCs w:val="20"/>
      <w:lang w:val="x-none" w:eastAsia="zh-CN"/>
    </w:rPr>
  </w:style>
  <w:style w:type="paragraph" w:styleId="af1">
    <w:name w:val="footer"/>
    <w:basedOn w:val="a"/>
    <w:link w:val="af2"/>
    <w:uiPriority w:val="99"/>
    <w:unhideWhenUsed/>
    <w:rsid w:val="00A342C1"/>
    <w:pPr>
      <w:tabs>
        <w:tab w:val="center" w:pos="4677"/>
        <w:tab w:val="right" w:pos="9355"/>
      </w:tabs>
      <w:suppressAutoHyphens/>
    </w:pPr>
    <w:rPr>
      <w:rFonts w:ascii="Calibri" w:eastAsia="Calibri" w:hAnsi="Calibri" w:cs="Times New Roman"/>
      <w:sz w:val="20"/>
      <w:szCs w:val="20"/>
      <w:lang w:val="x-none" w:eastAsia="zh-CN"/>
    </w:rPr>
  </w:style>
  <w:style w:type="character" w:customStyle="1" w:styleId="af2">
    <w:name w:val="Нижний колонтитул Знак"/>
    <w:basedOn w:val="a0"/>
    <w:link w:val="af1"/>
    <w:uiPriority w:val="99"/>
    <w:rsid w:val="00A342C1"/>
    <w:rPr>
      <w:rFonts w:ascii="Calibri" w:eastAsia="Calibri" w:hAnsi="Calibri" w:cs="Times New Roman"/>
      <w:sz w:val="20"/>
      <w:szCs w:val="20"/>
      <w:lang w:val="x-none" w:eastAsia="zh-CN"/>
    </w:rPr>
  </w:style>
  <w:style w:type="table" w:customStyle="1" w:styleId="14">
    <w:name w:val="Сетка таблицы1"/>
    <w:basedOn w:val="a1"/>
    <w:next w:val="a7"/>
    <w:uiPriority w:val="59"/>
    <w:rsid w:val="00A342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unhideWhenUsed/>
    <w:rsid w:val="00A342C1"/>
    <w:pPr>
      <w:suppressAutoHyphens/>
      <w:spacing w:after="0" w:line="240" w:lineRule="auto"/>
    </w:pPr>
    <w:rPr>
      <w:rFonts w:ascii="Tahoma" w:eastAsia="Calibri" w:hAnsi="Tahoma" w:cs="Times New Roman"/>
      <w:sz w:val="16"/>
      <w:szCs w:val="16"/>
      <w:lang w:val="x-none" w:eastAsia="zh-CN"/>
    </w:rPr>
  </w:style>
  <w:style w:type="character" w:customStyle="1" w:styleId="af4">
    <w:name w:val="Текст выноски Знак"/>
    <w:basedOn w:val="a0"/>
    <w:link w:val="af3"/>
    <w:semiHidden/>
    <w:rsid w:val="00A342C1"/>
    <w:rPr>
      <w:rFonts w:ascii="Tahoma" w:eastAsia="Calibri" w:hAnsi="Tahoma" w:cs="Times New Roman"/>
      <w:sz w:val="16"/>
      <w:szCs w:val="16"/>
      <w:lang w:val="x-none" w:eastAsia="zh-CN"/>
    </w:rPr>
  </w:style>
  <w:style w:type="numbering" w:customStyle="1" w:styleId="1111">
    <w:name w:val="Нет списка1111"/>
    <w:next w:val="a2"/>
    <w:uiPriority w:val="99"/>
    <w:semiHidden/>
    <w:unhideWhenUsed/>
    <w:rsid w:val="00A342C1"/>
  </w:style>
  <w:style w:type="numbering" w:customStyle="1" w:styleId="11111">
    <w:name w:val="Нет списка11111"/>
    <w:next w:val="a2"/>
    <w:uiPriority w:val="99"/>
    <w:semiHidden/>
    <w:unhideWhenUsed/>
    <w:rsid w:val="00A342C1"/>
  </w:style>
  <w:style w:type="character" w:customStyle="1" w:styleId="a6">
    <w:name w:val="Без интервала Знак"/>
    <w:link w:val="a5"/>
    <w:locked/>
    <w:rsid w:val="00A342C1"/>
    <w:rPr>
      <w:rFonts w:ascii="Calibri" w:eastAsia="Calibri" w:hAnsi="Calibri" w:cs="Times New Roman"/>
      <w:lang w:eastAsia="zh-CN"/>
    </w:rPr>
  </w:style>
  <w:style w:type="numbering" w:customStyle="1" w:styleId="2">
    <w:name w:val="Нет списка2"/>
    <w:next w:val="a2"/>
    <w:uiPriority w:val="99"/>
    <w:semiHidden/>
    <w:unhideWhenUsed/>
    <w:rsid w:val="00A342C1"/>
  </w:style>
  <w:style w:type="table" w:customStyle="1" w:styleId="20">
    <w:name w:val="Сетка таблицы2"/>
    <w:basedOn w:val="a1"/>
    <w:next w:val="a7"/>
    <w:uiPriority w:val="59"/>
    <w:rsid w:val="00A342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uiPriority w:val="99"/>
    <w:semiHidden/>
    <w:unhideWhenUsed/>
    <w:rsid w:val="00A342C1"/>
  </w:style>
  <w:style w:type="paragraph" w:customStyle="1" w:styleId="Style4">
    <w:name w:val="Style4"/>
    <w:basedOn w:val="a"/>
    <w:uiPriority w:val="99"/>
    <w:rsid w:val="00A342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3">
    <w:name w:val="Font Style93"/>
    <w:uiPriority w:val="99"/>
    <w:rsid w:val="00A342C1"/>
    <w:rPr>
      <w:rFonts w:ascii="Times New Roman" w:hAnsi="Times New Roman" w:cs="Times New Roman"/>
      <w:b/>
      <w:bCs/>
      <w:sz w:val="18"/>
      <w:szCs w:val="18"/>
    </w:rPr>
  </w:style>
  <w:style w:type="character" w:customStyle="1" w:styleId="FontStyle92">
    <w:name w:val="Font Style92"/>
    <w:uiPriority w:val="99"/>
    <w:rsid w:val="00A342C1"/>
    <w:rPr>
      <w:rFonts w:ascii="Times New Roman" w:hAnsi="Times New Roman" w:cs="Times New Roman"/>
      <w:spacing w:val="10"/>
      <w:sz w:val="18"/>
      <w:szCs w:val="18"/>
    </w:rPr>
  </w:style>
  <w:style w:type="paragraph" w:customStyle="1" w:styleId="Default">
    <w:name w:val="Default"/>
    <w:rsid w:val="00A342C1"/>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3">
    <w:name w:val="Сетка таблицы3"/>
    <w:basedOn w:val="a1"/>
    <w:next w:val="a7"/>
    <w:uiPriority w:val="59"/>
    <w:rsid w:val="00A342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7"/>
    <w:uiPriority w:val="59"/>
    <w:rsid w:val="00A342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7"/>
    <w:uiPriority w:val="59"/>
    <w:rsid w:val="00A342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7"/>
    <w:uiPriority w:val="59"/>
    <w:rsid w:val="00A342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List 3"/>
    <w:basedOn w:val="a"/>
    <w:uiPriority w:val="99"/>
    <w:unhideWhenUsed/>
    <w:rsid w:val="00A342C1"/>
    <w:pPr>
      <w:ind w:left="849" w:hanging="283"/>
      <w:contextualSpacing/>
    </w:pPr>
    <w:rPr>
      <w:rFonts w:ascii="Calibri" w:eastAsia="Calibri" w:hAnsi="Calibri" w:cs="Times New Roman"/>
    </w:rPr>
  </w:style>
  <w:style w:type="character" w:customStyle="1" w:styleId="27">
    <w:name w:val="Основной текст (27)"/>
    <w:link w:val="271"/>
    <w:locked/>
    <w:rsid w:val="00D61618"/>
    <w:rPr>
      <w:b/>
      <w:bCs/>
      <w:sz w:val="18"/>
      <w:szCs w:val="18"/>
      <w:shd w:val="clear" w:color="auto" w:fill="FFFFFF"/>
    </w:rPr>
  </w:style>
  <w:style w:type="paragraph" w:customStyle="1" w:styleId="271">
    <w:name w:val="Основной текст (27)1"/>
    <w:basedOn w:val="a"/>
    <w:link w:val="27"/>
    <w:rsid w:val="00D61618"/>
    <w:pPr>
      <w:shd w:val="clear" w:color="auto" w:fill="FFFFFF"/>
      <w:spacing w:after="120" w:line="221" w:lineRule="exact"/>
      <w:jc w:val="right"/>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1267B-316C-4816-BCEA-DE20DA8D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1</Pages>
  <Words>5948</Words>
  <Characters>33905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Корп Центр</dc:creator>
  <cp:keywords/>
  <dc:description/>
  <cp:lastModifiedBy>дс</cp:lastModifiedBy>
  <cp:revision>46</cp:revision>
  <dcterms:created xsi:type="dcterms:W3CDTF">2017-03-18T01:37:00Z</dcterms:created>
  <dcterms:modified xsi:type="dcterms:W3CDTF">2018-03-01T09:25:00Z</dcterms:modified>
</cp:coreProperties>
</file>